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0E55E" w14:textId="16962692" w:rsidR="00A70519" w:rsidRPr="00DE0331" w:rsidRDefault="00A30C0D" w:rsidP="00B146C4">
      <w:pPr>
        <w:pStyle w:val="Title"/>
        <w:spacing w:after="120"/>
      </w:pPr>
      <w:r w:rsidRPr="00DE0331">
        <w:t xml:space="preserve">Module </w:t>
      </w:r>
      <w:r w:rsidR="005F119B" w:rsidRPr="00DE0331">
        <w:t>1</w:t>
      </w:r>
      <w:r w:rsidRPr="00DE0331">
        <w:t xml:space="preserve"> – </w:t>
      </w:r>
      <w:r w:rsidR="005F119B" w:rsidRPr="00DE0331">
        <w:t>Temperature</w:t>
      </w:r>
    </w:p>
    <w:p w14:paraId="3C5DAD50" w14:textId="77777777" w:rsidR="004E0C7A" w:rsidRDefault="004E0C7A" w:rsidP="00B146C4">
      <w:pPr>
        <w:spacing w:after="120" w:line="240" w:lineRule="auto"/>
      </w:pPr>
    </w:p>
    <w:p w14:paraId="49B517DE" w14:textId="16ED0B91" w:rsidR="00A30C0D" w:rsidRPr="00DE0331" w:rsidRDefault="00A30C0D" w:rsidP="00B146C4">
      <w:pPr>
        <w:pStyle w:val="Subtitle"/>
        <w:spacing w:after="120"/>
      </w:pPr>
      <w:r w:rsidRPr="00DE0331">
        <w:t>Lecture Outline</w:t>
      </w:r>
    </w:p>
    <w:p w14:paraId="1EE1747F" w14:textId="5918F452" w:rsidR="00A30C0D" w:rsidRPr="00DE0331" w:rsidRDefault="005F119B" w:rsidP="00B146C4">
      <w:pPr>
        <w:pStyle w:val="Heading1"/>
        <w:spacing w:after="120"/>
        <w:rPr>
          <w:rStyle w:val="SubtleEmphasis"/>
          <w:i w:val="0"/>
          <w:iCs w:val="0"/>
          <w:color w:val="auto"/>
        </w:rPr>
      </w:pPr>
      <w:r w:rsidRPr="00DE0331">
        <w:rPr>
          <w:rStyle w:val="SubtleEmphasis"/>
          <w:i w:val="0"/>
          <w:iCs w:val="0"/>
          <w:color w:val="auto"/>
        </w:rPr>
        <w:t>Global Temperature Patterns</w:t>
      </w:r>
    </w:p>
    <w:p w14:paraId="6DA5D891" w14:textId="1E30F181" w:rsidR="00550D62" w:rsidRDefault="00DE0331" w:rsidP="00B146C4">
      <w:pPr>
        <w:pStyle w:val="Heading2"/>
        <w:spacing w:after="120"/>
      </w:pPr>
      <w:r>
        <w:t>Global Energy Balance</w:t>
      </w:r>
    </w:p>
    <w:p w14:paraId="56ADA0CD" w14:textId="48D4156A" w:rsidR="00CF17D4" w:rsidRDefault="00E9349C" w:rsidP="00CF17D4">
      <w:pPr>
        <w:pStyle w:val="ListParagraph"/>
        <w:numPr>
          <w:ilvl w:val="0"/>
          <w:numId w:val="40"/>
        </w:numPr>
      </w:pPr>
      <w:r>
        <w:t>Radiation from the Sun</w:t>
      </w:r>
      <w:r w:rsidR="00CF17D4">
        <w:t xml:space="preserve"> is the primary source of energy to the Earth</w:t>
      </w:r>
      <w:r>
        <w:t>, with the distribution of energy between the surface and the atmosphere being a main driver for weather processes.</w:t>
      </w:r>
    </w:p>
    <w:p w14:paraId="0FCA7EDC" w14:textId="12F52D13" w:rsidR="00475C7F" w:rsidRDefault="00475C7F" w:rsidP="00CF17D4">
      <w:pPr>
        <w:pStyle w:val="ListParagraph"/>
        <w:numPr>
          <w:ilvl w:val="1"/>
          <w:numId w:val="40"/>
        </w:numPr>
      </w:pPr>
      <w:r>
        <w:t>31% is reflected back to space by the surface and atmosphere.</w:t>
      </w:r>
    </w:p>
    <w:p w14:paraId="2ECA9AA5" w14:textId="66716FD2" w:rsidR="00CF17D4" w:rsidRDefault="00475C7F" w:rsidP="00475C7F">
      <w:pPr>
        <w:pStyle w:val="ListParagraph"/>
        <w:numPr>
          <w:ilvl w:val="2"/>
          <w:numId w:val="40"/>
        </w:numPr>
      </w:pPr>
      <w:r>
        <w:t>This is referred to as albedo, or reflectance.</w:t>
      </w:r>
    </w:p>
    <w:p w14:paraId="11EAD164" w14:textId="478CDC89" w:rsidR="00475C7F" w:rsidRDefault="00475C7F" w:rsidP="00CF17D4">
      <w:pPr>
        <w:pStyle w:val="ListParagraph"/>
        <w:numPr>
          <w:ilvl w:val="1"/>
          <w:numId w:val="40"/>
        </w:numPr>
      </w:pPr>
      <w:r>
        <w:t>24% is absorbed by the atmosphere.</w:t>
      </w:r>
    </w:p>
    <w:p w14:paraId="6080EC4C" w14:textId="3E906B65" w:rsidR="00475C7F" w:rsidRDefault="00475C7F" w:rsidP="00475C7F">
      <w:pPr>
        <w:pStyle w:val="ListParagraph"/>
        <w:numPr>
          <w:ilvl w:val="2"/>
          <w:numId w:val="40"/>
        </w:numPr>
      </w:pPr>
      <w:r>
        <w:t>3% by the ozone in the stratosphere.</w:t>
      </w:r>
    </w:p>
    <w:p w14:paraId="4574D22A" w14:textId="65A2D828" w:rsidR="00475C7F" w:rsidRDefault="00475C7F" w:rsidP="00475C7F">
      <w:pPr>
        <w:pStyle w:val="ListParagraph"/>
        <w:numPr>
          <w:ilvl w:val="2"/>
          <w:numId w:val="40"/>
        </w:numPr>
      </w:pPr>
      <w:r>
        <w:t>3% by clouds in the troposphere.</w:t>
      </w:r>
    </w:p>
    <w:p w14:paraId="334B7623" w14:textId="43B7A9A0" w:rsidR="00475C7F" w:rsidRDefault="00475C7F" w:rsidP="00475C7F">
      <w:pPr>
        <w:pStyle w:val="ListParagraph"/>
        <w:numPr>
          <w:ilvl w:val="2"/>
          <w:numId w:val="40"/>
        </w:numPr>
      </w:pPr>
      <w:r>
        <w:t>18% by atmospheric aerosols (gas and dust) in the troposphere.</w:t>
      </w:r>
    </w:p>
    <w:p w14:paraId="44D7F25D" w14:textId="6402932A" w:rsidR="00475C7F" w:rsidRDefault="00475C7F" w:rsidP="00CF17D4">
      <w:pPr>
        <w:pStyle w:val="ListParagraph"/>
        <w:numPr>
          <w:ilvl w:val="1"/>
          <w:numId w:val="40"/>
        </w:numPr>
      </w:pPr>
      <w:r>
        <w:t>45% is absorbed by the surface.</w:t>
      </w:r>
    </w:p>
    <w:p w14:paraId="51D49A68" w14:textId="0C53DBBF" w:rsidR="00475C7F" w:rsidRDefault="00475C7F" w:rsidP="00475C7F">
      <w:pPr>
        <w:pStyle w:val="ListParagraph"/>
        <w:numPr>
          <w:ilvl w:val="2"/>
          <w:numId w:val="40"/>
        </w:numPr>
      </w:pPr>
      <w:r>
        <w:t>25% by direct solar radiation.</w:t>
      </w:r>
    </w:p>
    <w:p w14:paraId="0821DEA5" w14:textId="11C1844B" w:rsidR="00475C7F" w:rsidRDefault="00475C7F" w:rsidP="00475C7F">
      <w:pPr>
        <w:pStyle w:val="ListParagraph"/>
        <w:numPr>
          <w:ilvl w:val="2"/>
          <w:numId w:val="40"/>
        </w:numPr>
      </w:pPr>
      <w:r>
        <w:t>20% by diffuse radiation (sunlight scattered by the atmosphere).</w:t>
      </w:r>
    </w:p>
    <w:p w14:paraId="47FCED1D" w14:textId="2B1BAF08" w:rsidR="00475C7F" w:rsidRDefault="00475C7F" w:rsidP="00475C7F">
      <w:pPr>
        <w:pStyle w:val="ListParagraph"/>
        <w:numPr>
          <w:ilvl w:val="0"/>
          <w:numId w:val="40"/>
        </w:numPr>
      </w:pPr>
      <w:r>
        <w:t>Due to the rotation and tilt of the Earth, the actual amount of solar radiation reaching any point on the Earth depends on the season and the time of day.</w:t>
      </w:r>
    </w:p>
    <w:p w14:paraId="60168645" w14:textId="370F0EAC" w:rsidR="00475C7F" w:rsidRDefault="00475C7F" w:rsidP="00475C7F">
      <w:pPr>
        <w:pStyle w:val="ListParagraph"/>
        <w:numPr>
          <w:ilvl w:val="1"/>
          <w:numId w:val="40"/>
        </w:numPr>
      </w:pPr>
      <w:r>
        <w:t>The percentages may stay roughly the same, but the total amount of energy will change.</w:t>
      </w:r>
    </w:p>
    <w:p w14:paraId="57B2AA42" w14:textId="77EA3BE7" w:rsidR="003D0D6C" w:rsidRDefault="003D0D6C" w:rsidP="00475C7F">
      <w:pPr>
        <w:pStyle w:val="ListParagraph"/>
        <w:numPr>
          <w:ilvl w:val="1"/>
          <w:numId w:val="40"/>
        </w:numPr>
      </w:pPr>
      <w:r>
        <w:t>The Tropics receive the most sunlight while the Arctic receives the least, leading to a global temperature gradient.</w:t>
      </w:r>
    </w:p>
    <w:p w14:paraId="1F461A20" w14:textId="614DBCCD" w:rsidR="00475C7F" w:rsidRDefault="00475C7F" w:rsidP="00475C7F">
      <w:pPr>
        <w:pStyle w:val="ListParagraph"/>
        <w:numPr>
          <w:ilvl w:val="0"/>
          <w:numId w:val="40"/>
        </w:numPr>
      </w:pPr>
      <w:r>
        <w:t>Since the surface receives more solar energy than the atmosphere, other processes must work to remove the excess surface energy.</w:t>
      </w:r>
    </w:p>
    <w:p w14:paraId="7E50E01B" w14:textId="6D0A6446" w:rsidR="00475C7F" w:rsidRDefault="00475C7F" w:rsidP="00475C7F">
      <w:pPr>
        <w:pStyle w:val="ListParagraph"/>
        <w:numPr>
          <w:ilvl w:val="1"/>
          <w:numId w:val="40"/>
        </w:numPr>
      </w:pPr>
      <w:r>
        <w:t xml:space="preserve">Conduction, convection, and infrared radiation are the primary </w:t>
      </w:r>
      <w:r w:rsidR="002A6FB0">
        <w:t xml:space="preserve">surface cooling </w:t>
      </w:r>
      <w:r>
        <w:t>processes.</w:t>
      </w:r>
    </w:p>
    <w:p w14:paraId="36C57A1E" w14:textId="061D22D8" w:rsidR="00AD3E99" w:rsidRDefault="00AD3E99" w:rsidP="00475C7F">
      <w:pPr>
        <w:pStyle w:val="ListParagraph"/>
        <w:numPr>
          <w:ilvl w:val="1"/>
          <w:numId w:val="40"/>
        </w:numPr>
      </w:pPr>
      <w:r>
        <w:t>These processes drive atmospheric motion by changing temperature, pressure, and moisture gradients</w:t>
      </w:r>
      <w:r w:rsidR="002A6FB0">
        <w:t xml:space="preserve"> over space and time.</w:t>
      </w:r>
    </w:p>
    <w:p w14:paraId="5209089B" w14:textId="612560D5" w:rsidR="00A06206" w:rsidRDefault="00A06206" w:rsidP="00A06206">
      <w:pPr>
        <w:pStyle w:val="ListParagraph"/>
        <w:numPr>
          <w:ilvl w:val="0"/>
          <w:numId w:val="40"/>
        </w:numPr>
      </w:pPr>
      <w:r>
        <w:t>These are all averages, and variations in surface and atmospheric properties can lead to substantial variations in these values.</w:t>
      </w:r>
    </w:p>
    <w:p w14:paraId="7200B626" w14:textId="38403E00" w:rsidR="00A06206" w:rsidRDefault="00A06206" w:rsidP="00A06206">
      <w:pPr>
        <w:pStyle w:val="ListParagraph"/>
        <w:numPr>
          <w:ilvl w:val="1"/>
          <w:numId w:val="40"/>
        </w:numPr>
      </w:pPr>
      <w:r>
        <w:t xml:space="preserve">Vegetation, topography, soil type, and water bodies play a role in surface </w:t>
      </w:r>
      <w:r w:rsidR="002A6FB0">
        <w:t xml:space="preserve">energy </w:t>
      </w:r>
      <w:r>
        <w:t>variability.</w:t>
      </w:r>
    </w:p>
    <w:p w14:paraId="69E8DFFD" w14:textId="139758B9" w:rsidR="00A06206" w:rsidRDefault="00A06206" w:rsidP="00A06206">
      <w:pPr>
        <w:pStyle w:val="ListParagraph"/>
        <w:numPr>
          <w:ilvl w:val="1"/>
          <w:numId w:val="40"/>
        </w:numPr>
      </w:pPr>
      <w:r>
        <w:t>Cloudiness, greenhouse gas concentration (carbon dioxide, methane, water vapor, etc.), and pollution play a role in atmospheric variability.</w:t>
      </w:r>
    </w:p>
    <w:p w14:paraId="30337911" w14:textId="0ACBE184" w:rsidR="002A6FB0" w:rsidRDefault="002A6FB0" w:rsidP="002A6FB0">
      <w:pPr>
        <w:pStyle w:val="ListParagraph"/>
        <w:numPr>
          <w:ilvl w:val="0"/>
          <w:numId w:val="40"/>
        </w:numPr>
      </w:pPr>
      <w:r>
        <w:t>While sunlight generally goes straight through the atmosphere, infrared radiation emitted by the Earth (as part of its cooling process) is easily absorbed and reemitted by gases in the atmosphere.</w:t>
      </w:r>
    </w:p>
    <w:p w14:paraId="09693DF7" w14:textId="2D693B26" w:rsidR="002A6FB0" w:rsidRDefault="002A6FB0" w:rsidP="002A6FB0">
      <w:pPr>
        <w:pStyle w:val="ListParagraph"/>
        <w:numPr>
          <w:ilvl w:val="1"/>
          <w:numId w:val="40"/>
        </w:numPr>
      </w:pPr>
      <w:r>
        <w:t>This is called the Greenhouse Effect, and is a critical process for keeping temperatures from dropping too low or too quickly when the sun goes down.</w:t>
      </w:r>
    </w:p>
    <w:p w14:paraId="63072E0F" w14:textId="7805C5E2" w:rsidR="003C6F49" w:rsidRDefault="003C6F49" w:rsidP="003C6F49">
      <w:pPr>
        <w:ind w:left="1080"/>
      </w:pPr>
      <w:r>
        <w:lastRenderedPageBreak/>
        <w:t>USE AN IMAGE LIKE THE FOLLOWING IN THE POWERPOINT TO HELP ILLUSTRATE THE NUMBERS.  YOU CAN FIND OTHERS USING A GOOGLE SEARCH FOR “GLOBAL ENERGY BALANCE”.</w:t>
      </w:r>
    </w:p>
    <w:p w14:paraId="0B74F0D0" w14:textId="07E796CE" w:rsidR="003C6F49" w:rsidRPr="00CF17D4" w:rsidRDefault="003C6F49" w:rsidP="003C6F49">
      <w:pPr>
        <w:jc w:val="center"/>
      </w:pPr>
      <w:r>
        <w:rPr>
          <w:noProof/>
        </w:rPr>
        <w:drawing>
          <wp:inline distT="0" distB="0" distL="0" distR="0" wp14:anchorId="5A911CD3" wp14:editId="0C0BA924">
            <wp:extent cx="2797137" cy="209994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0044" cy="2117142"/>
                    </a:xfrm>
                    <a:prstGeom prst="rect">
                      <a:avLst/>
                    </a:prstGeom>
                    <a:noFill/>
                    <a:ln>
                      <a:noFill/>
                    </a:ln>
                  </pic:spPr>
                </pic:pic>
              </a:graphicData>
            </a:graphic>
          </wp:inline>
        </w:drawing>
      </w:r>
    </w:p>
    <w:p w14:paraId="4BFDA937" w14:textId="5567C4D2" w:rsidR="00142043" w:rsidRDefault="00DE0331" w:rsidP="00B146C4">
      <w:pPr>
        <w:pStyle w:val="Heading2"/>
        <w:spacing w:after="120"/>
      </w:pPr>
      <w:r>
        <w:t>Energy Balance Over Oceans and Land</w:t>
      </w:r>
    </w:p>
    <w:p w14:paraId="08F681C9" w14:textId="0D2F4913" w:rsidR="00FD1FC6" w:rsidRDefault="00FD1FC6" w:rsidP="00FD1FC6">
      <w:pPr>
        <w:pStyle w:val="ListParagraph"/>
        <w:numPr>
          <w:ilvl w:val="0"/>
          <w:numId w:val="40"/>
        </w:numPr>
      </w:pPr>
      <w:r>
        <w:t>Water can absorb and emit a much larger amount of heat than land due to its high specific heat content.</w:t>
      </w:r>
    </w:p>
    <w:p w14:paraId="6A1322AF" w14:textId="7A684D2A" w:rsidR="00FD1FC6" w:rsidRDefault="00FD1FC6" w:rsidP="00FD1FC6">
      <w:pPr>
        <w:pStyle w:val="ListParagraph"/>
        <w:numPr>
          <w:ilvl w:val="1"/>
          <w:numId w:val="40"/>
        </w:numPr>
      </w:pPr>
      <w:r>
        <w:t>Water = 4,200 J/kg/K</w:t>
      </w:r>
    </w:p>
    <w:p w14:paraId="11A855E0" w14:textId="0B7CFDA8" w:rsidR="00FD1FC6" w:rsidRDefault="00FD1FC6" w:rsidP="00FD1FC6">
      <w:pPr>
        <w:pStyle w:val="ListParagraph"/>
        <w:numPr>
          <w:ilvl w:val="1"/>
          <w:numId w:val="40"/>
        </w:numPr>
      </w:pPr>
      <w:r>
        <w:t>Rock = 2</w:t>
      </w:r>
      <w:r w:rsidR="001E2C45">
        <w:t>,</w:t>
      </w:r>
      <w:r>
        <w:t>000 J/kg/K</w:t>
      </w:r>
    </w:p>
    <w:p w14:paraId="19AE8451" w14:textId="77777777" w:rsidR="00FD1FC6" w:rsidRPr="00FD1FC6" w:rsidRDefault="00FD1FC6" w:rsidP="00FD1FC6">
      <w:pPr>
        <w:pStyle w:val="ListParagraph"/>
        <w:numPr>
          <w:ilvl w:val="1"/>
          <w:numId w:val="40"/>
        </w:numPr>
      </w:pPr>
      <w:r>
        <w:t>Vegetated land = 830 J/kg/K</w:t>
      </w:r>
    </w:p>
    <w:p w14:paraId="444DA6CB" w14:textId="5716E427" w:rsidR="00FD1FC6" w:rsidRDefault="00FD1FC6" w:rsidP="00FD1FC6">
      <w:pPr>
        <w:pStyle w:val="ListParagraph"/>
        <w:numPr>
          <w:ilvl w:val="1"/>
          <w:numId w:val="40"/>
        </w:numPr>
      </w:pPr>
      <w:r>
        <w:t>Air = 700 J/kg/K</w:t>
      </w:r>
    </w:p>
    <w:p w14:paraId="243B8602" w14:textId="551BDEB6" w:rsidR="00FD1FC6" w:rsidRDefault="00FD1FC6" w:rsidP="00FD1FC6">
      <w:pPr>
        <w:pStyle w:val="ListParagraph"/>
        <w:numPr>
          <w:ilvl w:val="0"/>
          <w:numId w:val="40"/>
        </w:numPr>
      </w:pPr>
      <w:r>
        <w:t>Since it takes more energy to change the temperature of water relative to land, oceans and lakes are generally cooler than the adjacent land during the day and warmer at night.</w:t>
      </w:r>
    </w:p>
    <w:p w14:paraId="293BCD4D" w14:textId="434CB375" w:rsidR="001E2C45" w:rsidRDefault="001E2C45" w:rsidP="001E2C45">
      <w:pPr>
        <w:pStyle w:val="ListParagraph"/>
        <w:numPr>
          <w:ilvl w:val="1"/>
          <w:numId w:val="40"/>
        </w:numPr>
      </w:pPr>
      <w:r>
        <w:t>These small-scale temperature gradients can lead to changes in atmospheric pressure and wind over an area.</w:t>
      </w:r>
    </w:p>
    <w:p w14:paraId="708D6E10" w14:textId="584C4637" w:rsidR="001E2C45" w:rsidRDefault="001E2C45" w:rsidP="001E2C45">
      <w:pPr>
        <w:pStyle w:val="ListParagraph"/>
        <w:numPr>
          <w:ilvl w:val="2"/>
          <w:numId w:val="40"/>
        </w:numPr>
      </w:pPr>
      <w:r>
        <w:t>Sea breezes along coastal areas, lake breezes near large lakes.</w:t>
      </w:r>
    </w:p>
    <w:p w14:paraId="012E8E84" w14:textId="5425AD18" w:rsidR="001E2C45" w:rsidRDefault="001E2C45" w:rsidP="001E2C45">
      <w:pPr>
        <w:pStyle w:val="ListParagraph"/>
        <w:numPr>
          <w:ilvl w:val="2"/>
          <w:numId w:val="40"/>
        </w:numPr>
      </w:pPr>
      <w:r>
        <w:t>This is why coastal areas generally have smaller temperature variations than inland areas.</w:t>
      </w:r>
    </w:p>
    <w:p w14:paraId="40D50EB4" w14:textId="5D1BA1F7" w:rsidR="00FD1FC6" w:rsidRDefault="001E2C45" w:rsidP="00FD1FC6">
      <w:pPr>
        <w:pStyle w:val="ListParagraph"/>
        <w:numPr>
          <w:ilvl w:val="0"/>
          <w:numId w:val="40"/>
        </w:numPr>
      </w:pPr>
      <w:r>
        <w:t xml:space="preserve">Large water bodies can also play a role in </w:t>
      </w:r>
      <w:r w:rsidR="00FD1FC6">
        <w:t xml:space="preserve">seasonal </w:t>
      </w:r>
      <w:r>
        <w:t>temperature patterns</w:t>
      </w:r>
      <w:r w:rsidR="00FD1FC6">
        <w:t>, in that water bodies tend to remain cooler during the summer and warmer during the winter relative to land masses.</w:t>
      </w:r>
    </w:p>
    <w:p w14:paraId="08217ACB" w14:textId="5A3F8F2F" w:rsidR="001E2C45" w:rsidRDefault="001E2C45" w:rsidP="001E2C45">
      <w:pPr>
        <w:pStyle w:val="ListParagraph"/>
        <w:numPr>
          <w:ilvl w:val="1"/>
          <w:numId w:val="40"/>
        </w:numPr>
      </w:pPr>
      <w:r>
        <w:t>This process is especially apparent in mid-latitude areas where the amount of solar heating changes substantially over the course of the year.</w:t>
      </w:r>
    </w:p>
    <w:p w14:paraId="5C190B3E" w14:textId="77777777" w:rsidR="00E85D90" w:rsidRDefault="00E85D90" w:rsidP="00E85D90">
      <w:pPr>
        <w:ind w:left="1080"/>
      </w:pPr>
      <w:r>
        <w:t>SHOW A SERIES OF MAPS ILLUSTRATING SURFACE TEMPERATURE DURING DIFFERENT SEASONS.  HERE IS A LINK TO A GOOD SOURCE OF IMAGES SHOWING RADIATION AND TEMPERATURE OVER THE GLOBE:</w:t>
      </w:r>
    </w:p>
    <w:p w14:paraId="47D12B4E" w14:textId="77777777" w:rsidR="00E85D90" w:rsidRDefault="007C3D42" w:rsidP="00E85D90">
      <w:pPr>
        <w:pStyle w:val="ListParagraph"/>
        <w:numPr>
          <w:ilvl w:val="2"/>
          <w:numId w:val="40"/>
        </w:numPr>
      </w:pPr>
      <w:hyperlink r:id="rId8" w:history="1">
        <w:r w:rsidR="00E85D90" w:rsidRPr="00A55EDB">
          <w:rPr>
            <w:rStyle w:val="Hyperlink"/>
          </w:rPr>
          <w:t>http://geog.uoregon.edu/envchange/clim_animations/index.html</w:t>
        </w:r>
      </w:hyperlink>
    </w:p>
    <w:p w14:paraId="5364E46D" w14:textId="3E772AC0" w:rsidR="001E2C45" w:rsidRDefault="00E85D90" w:rsidP="00E85D90">
      <w:pPr>
        <w:pStyle w:val="ListParagraph"/>
        <w:numPr>
          <w:ilvl w:val="0"/>
          <w:numId w:val="40"/>
        </w:numPr>
      </w:pPr>
      <w:r>
        <w:t xml:space="preserve"> [Provide a brief discussion of areas where seasonal temperatures vary.  Look at the Amazon region, the Tibetan Plateau, the Sahara Desert, the western Pacific near Indonesia, etc. for good examples]</w:t>
      </w:r>
    </w:p>
    <w:p w14:paraId="511AE894" w14:textId="61CABE3E" w:rsidR="00E85D90" w:rsidRDefault="00E85D90" w:rsidP="00E85D90">
      <w:pPr>
        <w:pStyle w:val="ListParagraph"/>
        <w:numPr>
          <w:ilvl w:val="1"/>
          <w:numId w:val="40"/>
        </w:numPr>
      </w:pPr>
      <w:r>
        <w:lastRenderedPageBreak/>
        <w:t>Include a few slides showing different examples.</w:t>
      </w:r>
    </w:p>
    <w:p w14:paraId="3613C7A2" w14:textId="77777777" w:rsidR="001E2C45" w:rsidRDefault="001E2C45" w:rsidP="001E2C45"/>
    <w:p w14:paraId="3BB1013F" w14:textId="149A09D8" w:rsidR="00142043" w:rsidRDefault="00142043" w:rsidP="00B146C4">
      <w:pPr>
        <w:pStyle w:val="Heading2"/>
        <w:spacing w:after="120"/>
      </w:pPr>
      <w:r>
        <w:t>Vertical Temperature Patterns</w:t>
      </w:r>
    </w:p>
    <w:p w14:paraId="097A596E" w14:textId="42183260" w:rsidR="00E85D90" w:rsidRPr="00E85D90" w:rsidRDefault="00E85D90" w:rsidP="00FD1FC6">
      <w:pPr>
        <w:pStyle w:val="ListParagraph"/>
        <w:numPr>
          <w:ilvl w:val="0"/>
          <w:numId w:val="40"/>
        </w:numPr>
        <w:rPr>
          <w:smallCaps/>
          <w:color w:val="404040" w:themeColor="text1" w:themeTint="BF"/>
        </w:rPr>
      </w:pPr>
      <w:r>
        <w:t>Since temperature and heat drive atmospheric processes, the vertical change in temperature with height is used to define atmospheric layers.</w:t>
      </w:r>
    </w:p>
    <w:p w14:paraId="355177CC" w14:textId="59E4B12E" w:rsidR="00E85D90" w:rsidRPr="00E85D90" w:rsidRDefault="00E85D90" w:rsidP="00E85D90">
      <w:pPr>
        <w:pStyle w:val="ListParagraph"/>
        <w:numPr>
          <w:ilvl w:val="0"/>
          <w:numId w:val="40"/>
        </w:numPr>
        <w:rPr>
          <w:smallCaps/>
          <w:color w:val="404040" w:themeColor="text1" w:themeTint="BF"/>
        </w:rPr>
      </w:pPr>
      <w:r>
        <w:t>The tropopause is the layer closest to the surface, and it distinguished by a decrease in temperature with height.</w:t>
      </w:r>
    </w:p>
    <w:p w14:paraId="4C592775" w14:textId="187B7712" w:rsidR="00550D62" w:rsidRPr="00FD1FC6" w:rsidRDefault="00E85D90" w:rsidP="00E85D90">
      <w:pPr>
        <w:pStyle w:val="ListParagraph"/>
        <w:numPr>
          <w:ilvl w:val="1"/>
          <w:numId w:val="40"/>
        </w:numPr>
        <w:rPr>
          <w:smallCaps/>
          <w:color w:val="404040" w:themeColor="text1" w:themeTint="BF"/>
        </w:rPr>
      </w:pPr>
      <w:r>
        <w:t>S</w:t>
      </w:r>
      <w:r w:rsidR="00CF17D4">
        <w:t xml:space="preserve">ince most solar radiation is absorbed by the Earth’s surface, </w:t>
      </w:r>
      <w:r>
        <w:t>temperature will be highest closest to the surface and decrease from there.</w:t>
      </w:r>
    </w:p>
    <w:p w14:paraId="6A707EDE" w14:textId="203B8E60" w:rsidR="00E85D90" w:rsidRPr="00E85D90" w:rsidRDefault="00FD1FC6" w:rsidP="00E85D90">
      <w:pPr>
        <w:pStyle w:val="ListParagraph"/>
        <w:numPr>
          <w:ilvl w:val="1"/>
          <w:numId w:val="40"/>
        </w:numPr>
        <w:rPr>
          <w:smallCaps/>
          <w:color w:val="404040" w:themeColor="text1" w:themeTint="BF"/>
        </w:rPr>
      </w:pPr>
      <w:r>
        <w:t>Vertical heat (sensible and latent) and radiation fluxes work to transport energy upwards to disperse the excess energy into the atmosphere.</w:t>
      </w:r>
    </w:p>
    <w:p w14:paraId="27D1C095" w14:textId="30658C9B" w:rsidR="00E85D90" w:rsidRPr="00E85D90" w:rsidRDefault="00E85D90" w:rsidP="00E85D90">
      <w:pPr>
        <w:pStyle w:val="ListParagraph"/>
        <w:numPr>
          <w:ilvl w:val="0"/>
          <w:numId w:val="40"/>
        </w:numPr>
        <w:rPr>
          <w:smallCaps/>
          <w:color w:val="404040" w:themeColor="text1" w:themeTint="BF"/>
        </w:rPr>
      </w:pPr>
      <w:r>
        <w:t>The stratosphere is characterized by an increase in temperature with height, primarily due to the absorption of solar radiation by the ozone layer.</w:t>
      </w:r>
    </w:p>
    <w:p w14:paraId="42CFD5FF" w14:textId="2493C0F2" w:rsidR="00E85D90" w:rsidRPr="00E85D90" w:rsidRDefault="00E85D90" w:rsidP="00E85D90">
      <w:pPr>
        <w:pStyle w:val="ListParagraph"/>
        <w:numPr>
          <w:ilvl w:val="0"/>
          <w:numId w:val="40"/>
        </w:numPr>
        <w:rPr>
          <w:smallCaps/>
          <w:color w:val="404040" w:themeColor="text1" w:themeTint="BF"/>
        </w:rPr>
      </w:pPr>
      <w:r>
        <w:t>The mesosphere and thermosphere are the other two atmospheric layers based on temperature, with temperature decreasing with height through the mesosphere and increasing in the thermosphere.</w:t>
      </w:r>
    </w:p>
    <w:p w14:paraId="535DBD62" w14:textId="2C0EA822" w:rsidR="00E85D90" w:rsidRPr="003D0D6C" w:rsidRDefault="00E85D90" w:rsidP="00E85D90">
      <w:pPr>
        <w:pStyle w:val="ListParagraph"/>
        <w:numPr>
          <w:ilvl w:val="1"/>
          <w:numId w:val="40"/>
        </w:numPr>
        <w:rPr>
          <w:smallCaps/>
          <w:color w:val="404040" w:themeColor="text1" w:themeTint="BF"/>
        </w:rPr>
      </w:pPr>
      <w:r>
        <w:t>Keep in mind that heat is related to both temperature and density of air, so although temperatures are the highest in the thermosphere it is definitely not warm there!</w:t>
      </w:r>
    </w:p>
    <w:p w14:paraId="4954E429" w14:textId="62DD95A5" w:rsidR="003D0D6C" w:rsidRPr="003D0D6C" w:rsidRDefault="003D0D6C" w:rsidP="003D0D6C">
      <w:pPr>
        <w:pStyle w:val="ListParagraph"/>
        <w:numPr>
          <w:ilvl w:val="0"/>
          <w:numId w:val="40"/>
        </w:numPr>
        <w:rPr>
          <w:smallCaps/>
          <w:color w:val="404040" w:themeColor="text1" w:themeTint="BF"/>
        </w:rPr>
      </w:pPr>
      <w:r>
        <w:t>As you go up in the atmosphere, there is less of an influence of local-scale surface factors on temperature gradients.</w:t>
      </w:r>
    </w:p>
    <w:p w14:paraId="69C2CE07" w14:textId="30B3911E" w:rsidR="003D0D6C" w:rsidRPr="00E85D90" w:rsidRDefault="003D0D6C" w:rsidP="003D0D6C">
      <w:pPr>
        <w:pStyle w:val="ListParagraph"/>
        <w:numPr>
          <w:ilvl w:val="1"/>
          <w:numId w:val="40"/>
        </w:numPr>
        <w:rPr>
          <w:smallCaps/>
          <w:color w:val="404040" w:themeColor="text1" w:themeTint="BF"/>
        </w:rPr>
      </w:pPr>
      <w:r>
        <w:t>Horizontal temperature patterns become more related to the global energy balance, with a general north-south temperature gradient between the Tropics and Arctic.</w:t>
      </w:r>
    </w:p>
    <w:p w14:paraId="30AA2ACF" w14:textId="750E6AF1" w:rsidR="00E85D90" w:rsidRDefault="00E85D90" w:rsidP="00E85D90">
      <w:pPr>
        <w:rPr>
          <w:smallCaps/>
          <w:color w:val="404040" w:themeColor="text1" w:themeTint="BF"/>
        </w:rPr>
      </w:pPr>
      <w:r>
        <w:rPr>
          <w:smallCaps/>
          <w:color w:val="404040" w:themeColor="text1" w:themeTint="BF"/>
        </w:rPr>
        <w:t>USE AN IMAGE LIKE THE FOLLOWING IN THE POWERPOINT</w:t>
      </w:r>
      <w:r w:rsidR="00610642">
        <w:rPr>
          <w:smallCaps/>
          <w:color w:val="404040" w:themeColor="text1" w:themeTint="BF"/>
        </w:rPr>
        <w:t>, OR FIND OTHER BY SEARCHING FOR “VERTICAL TEMPERATURE PROFILE”</w:t>
      </w:r>
    </w:p>
    <w:p w14:paraId="3B53CAE9" w14:textId="14566B9A" w:rsidR="00E85D90" w:rsidRDefault="00E85D90" w:rsidP="00610642">
      <w:pPr>
        <w:jc w:val="center"/>
        <w:rPr>
          <w:smallCaps/>
          <w:color w:val="404040" w:themeColor="text1" w:themeTint="BF"/>
        </w:rPr>
      </w:pPr>
      <w:r>
        <w:rPr>
          <w:noProof/>
        </w:rPr>
        <w:drawing>
          <wp:inline distT="0" distB="0" distL="0" distR="0" wp14:anchorId="41274A31" wp14:editId="5DD3EE15">
            <wp:extent cx="2139218" cy="2209800"/>
            <wp:effectExtent l="0" t="0" r="0" b="0"/>
            <wp:docPr id="2" name="Picture 2" descr="Solved: Use the graph of the atmosphere's thermal structure (F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lved: Use the graph of the atmosphere's thermal structure (Fi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402" cy="2232716"/>
                    </a:xfrm>
                    <a:prstGeom prst="rect">
                      <a:avLst/>
                    </a:prstGeom>
                    <a:noFill/>
                    <a:ln>
                      <a:noFill/>
                    </a:ln>
                  </pic:spPr>
                </pic:pic>
              </a:graphicData>
            </a:graphic>
          </wp:inline>
        </w:drawing>
      </w:r>
    </w:p>
    <w:p w14:paraId="6221EE20" w14:textId="77777777" w:rsidR="00E85D90" w:rsidRPr="00E85D90" w:rsidRDefault="00E85D90" w:rsidP="00E85D90">
      <w:pPr>
        <w:rPr>
          <w:smallCaps/>
          <w:color w:val="404040" w:themeColor="text1" w:themeTint="BF"/>
        </w:rPr>
      </w:pPr>
    </w:p>
    <w:p w14:paraId="72E26078" w14:textId="0E722744" w:rsidR="005F119B" w:rsidRPr="00FC7B53" w:rsidRDefault="005F119B" w:rsidP="00B146C4">
      <w:pPr>
        <w:pStyle w:val="Heading1"/>
        <w:spacing w:after="120"/>
        <w:rPr>
          <w:rStyle w:val="SubtleEmphasis"/>
          <w:i w:val="0"/>
          <w:iCs w:val="0"/>
          <w:color w:val="auto"/>
        </w:rPr>
      </w:pPr>
      <w:r w:rsidRPr="00FC7B53">
        <w:rPr>
          <w:rStyle w:val="SubtleEmphasis"/>
          <w:i w:val="0"/>
          <w:iCs w:val="0"/>
          <w:color w:val="auto"/>
        </w:rPr>
        <w:t>Daily and Seasonal Temperature Variations</w:t>
      </w:r>
    </w:p>
    <w:p w14:paraId="52667291" w14:textId="655716E7" w:rsidR="00550D62" w:rsidRDefault="00DE0331" w:rsidP="00B146C4">
      <w:pPr>
        <w:pStyle w:val="Heading2"/>
        <w:spacing w:after="120"/>
      </w:pPr>
      <w:r>
        <w:lastRenderedPageBreak/>
        <w:t>Understanding Sun Angle</w:t>
      </w:r>
    </w:p>
    <w:p w14:paraId="59169646" w14:textId="746FDD43" w:rsidR="00374BD6" w:rsidRDefault="00374BD6" w:rsidP="00374BD6">
      <w:pPr>
        <w:pStyle w:val="ListParagraph"/>
        <w:numPr>
          <w:ilvl w:val="0"/>
          <w:numId w:val="40"/>
        </w:numPr>
      </w:pPr>
      <w:r>
        <w:t>The amount of solar energy received at the surface of the Earth is dependent on the angle of the sun in the sky.</w:t>
      </w:r>
    </w:p>
    <w:p w14:paraId="02883DBE" w14:textId="0545D290" w:rsidR="009B0A01" w:rsidRDefault="009B0A01" w:rsidP="009B0A01">
      <w:pPr>
        <w:pStyle w:val="ListParagraph"/>
        <w:numPr>
          <w:ilvl w:val="1"/>
          <w:numId w:val="40"/>
        </w:numPr>
      </w:pPr>
      <w:r>
        <w:t xml:space="preserve">The angle relative to a line pointing straight up is called the </w:t>
      </w:r>
      <w:r>
        <w:rPr>
          <w:i/>
          <w:iCs/>
        </w:rPr>
        <w:t>sun angle</w:t>
      </w:r>
      <w:r>
        <w:t>.</w:t>
      </w:r>
    </w:p>
    <w:p w14:paraId="62ABA2F2" w14:textId="26AFB50C" w:rsidR="009B0A01" w:rsidRDefault="009B0A01" w:rsidP="009B0A01">
      <w:pPr>
        <w:pStyle w:val="ListParagraph"/>
        <w:numPr>
          <w:ilvl w:val="1"/>
          <w:numId w:val="40"/>
        </w:numPr>
      </w:pPr>
      <w:r>
        <w:t xml:space="preserve">The point on Earth where the sun is directly overhead is called the </w:t>
      </w:r>
      <w:r>
        <w:rPr>
          <w:i/>
          <w:iCs/>
        </w:rPr>
        <w:t>subsolar point</w:t>
      </w:r>
      <w:r>
        <w:t>.</w:t>
      </w:r>
    </w:p>
    <w:p w14:paraId="4667A192" w14:textId="41ACEA40" w:rsidR="009B0A01" w:rsidRDefault="009B0A01" w:rsidP="009B0A01">
      <w:pPr>
        <w:pStyle w:val="ListParagraph"/>
        <w:numPr>
          <w:ilvl w:val="0"/>
          <w:numId w:val="40"/>
        </w:numPr>
      </w:pPr>
      <w:r>
        <w:t>Solar angle changes based on time of day, day of the year, and position on the Earth.</w:t>
      </w:r>
    </w:p>
    <w:p w14:paraId="21A37843" w14:textId="14275210" w:rsidR="009B0A01" w:rsidRDefault="009B0A01" w:rsidP="009B0A01">
      <w:pPr>
        <w:pStyle w:val="ListParagraph"/>
        <w:numPr>
          <w:ilvl w:val="1"/>
          <w:numId w:val="40"/>
        </w:numPr>
      </w:pPr>
      <w:r>
        <w:t>If you were standing on the Equator (0° N) on March 21 (the spring equinox), the sun would be directly overhead (90° angle) at noon.</w:t>
      </w:r>
    </w:p>
    <w:p w14:paraId="45B1DB57" w14:textId="5FB3166B" w:rsidR="009B0A01" w:rsidRDefault="009B0A01" w:rsidP="009B0A01">
      <w:pPr>
        <w:pStyle w:val="ListParagraph"/>
        <w:numPr>
          <w:ilvl w:val="1"/>
          <w:numId w:val="40"/>
        </w:numPr>
      </w:pPr>
      <w:r>
        <w:t>At a different latitude, day, or time, the sun angle would be less than this.</w:t>
      </w:r>
    </w:p>
    <w:p w14:paraId="3E7B48AE" w14:textId="6F20F0D4" w:rsidR="00374BD6" w:rsidRDefault="009B0A01" w:rsidP="009B0A01">
      <w:pPr>
        <w:pStyle w:val="ListParagraph"/>
        <w:numPr>
          <w:ilvl w:val="0"/>
          <w:numId w:val="40"/>
        </w:numPr>
      </w:pPr>
      <w:r>
        <w:t>As sun angle decreases, the solar energy is spread out over a larger area; therefore, the total amount of energy absorbed at the surface decreases.</w:t>
      </w:r>
    </w:p>
    <w:p w14:paraId="5DC3E149" w14:textId="2FAA0FB0" w:rsidR="009B0A01" w:rsidRDefault="009B0A01" w:rsidP="009B0A01">
      <w:pPr>
        <w:pStyle w:val="ListParagraph"/>
        <w:numPr>
          <w:ilvl w:val="1"/>
          <w:numId w:val="40"/>
        </w:numPr>
      </w:pPr>
      <w:r>
        <w:t>Less energy means lower temperatures, which mean sun angle and temperature are related.</w:t>
      </w:r>
    </w:p>
    <w:p w14:paraId="2A28ABCE" w14:textId="4AE19E7C" w:rsidR="00D7265F" w:rsidRDefault="00D7265F" w:rsidP="00D7265F">
      <w:pPr>
        <w:ind w:left="1440"/>
      </w:pPr>
      <w:r>
        <w:t>THERE ARE LOTS OF IMAGES AVAILABLE TO SHOW THE INFLUENCE OF SUN ANGLE AND BEAM SPREADING.  JUST GOOGLE “BEAM SPREADING” AND CHOOSE ONES THAT MAKE SENSE TO YOU.</w:t>
      </w:r>
    </w:p>
    <w:p w14:paraId="2F9CD662" w14:textId="6E69852C" w:rsidR="00A17C8D" w:rsidRDefault="00A17C8D" w:rsidP="00B146C4">
      <w:pPr>
        <w:pStyle w:val="Heading2"/>
        <w:spacing w:after="120"/>
      </w:pPr>
      <w:r>
        <w:t>Seasonal Temperature Cycles</w:t>
      </w:r>
    </w:p>
    <w:p w14:paraId="6126DB40" w14:textId="499D92EC" w:rsidR="009B0A01" w:rsidRDefault="009B0A01" w:rsidP="009B0A01">
      <w:pPr>
        <w:pStyle w:val="ListParagraph"/>
        <w:numPr>
          <w:ilvl w:val="0"/>
          <w:numId w:val="40"/>
        </w:numPr>
      </w:pPr>
      <w:r>
        <w:t>Seasons on Earth are due to the fact that the Earth is til</w:t>
      </w:r>
      <w:r w:rsidR="00D7265F">
        <w:t>t</w:t>
      </w:r>
      <w:r>
        <w:t>ed 23.5</w:t>
      </w:r>
      <w:r w:rsidR="00D7265F">
        <w:t>° on its axis.</w:t>
      </w:r>
    </w:p>
    <w:p w14:paraId="19A50419" w14:textId="6C9D6121" w:rsidR="00D7265F" w:rsidRDefault="00D7265F" w:rsidP="00D7265F">
      <w:pPr>
        <w:pStyle w:val="ListParagraph"/>
        <w:numPr>
          <w:ilvl w:val="1"/>
          <w:numId w:val="40"/>
        </w:numPr>
      </w:pPr>
      <w:r>
        <w:t>The subsolar point is at 0° latitude on the spring and autumn Equinox, and at +/-23.5° latitude on the summer and winter solstice, respectively.</w:t>
      </w:r>
    </w:p>
    <w:p w14:paraId="6CA41244" w14:textId="65D30F82" w:rsidR="00D7265F" w:rsidRDefault="00D7265F" w:rsidP="00D7265F">
      <w:pPr>
        <w:pStyle w:val="ListParagraph"/>
        <w:numPr>
          <w:ilvl w:val="0"/>
          <w:numId w:val="40"/>
        </w:numPr>
      </w:pPr>
      <w:r>
        <w:t>Temperature are highest in the summer in the Northern Hemisphere because that area of Earth is tilted towards the sun.  The opposite is true in the winter.</w:t>
      </w:r>
    </w:p>
    <w:p w14:paraId="6D06C84A" w14:textId="7DF1BB9C" w:rsidR="00D7265F" w:rsidRDefault="00D7265F" w:rsidP="00D7265F">
      <w:pPr>
        <w:pStyle w:val="ListParagraph"/>
        <w:numPr>
          <w:ilvl w:val="1"/>
          <w:numId w:val="40"/>
        </w:numPr>
      </w:pPr>
      <w:r>
        <w:t>Season’s are reversed in the Southern Hemisphere, such that summer begins in December and winter begins in June!</w:t>
      </w:r>
    </w:p>
    <w:p w14:paraId="3DB74D07" w14:textId="0FE54159" w:rsidR="00D7265F" w:rsidRDefault="00D7265F" w:rsidP="00D7265F">
      <w:pPr>
        <w:pStyle w:val="ListParagraph"/>
        <w:numPr>
          <w:ilvl w:val="0"/>
          <w:numId w:val="40"/>
        </w:numPr>
      </w:pPr>
      <w:r>
        <w:t>As seasons change, the mean temperature also changes to reflect the different amounts of solar radiation at the surface.</w:t>
      </w:r>
    </w:p>
    <w:p w14:paraId="69089E6A" w14:textId="42FD532F" w:rsidR="00D046A6" w:rsidRDefault="00D046A6" w:rsidP="00D046A6">
      <w:pPr>
        <w:pStyle w:val="ListParagraph"/>
        <w:numPr>
          <w:ilvl w:val="1"/>
          <w:numId w:val="40"/>
        </w:numPr>
      </w:pPr>
      <w:r>
        <w:t>Different types of surfaces absorb radiation at different rates, which is why the hottest part of the year generally occurs after the sun angle is the highest.</w:t>
      </w:r>
    </w:p>
    <w:p w14:paraId="0B6D1D86" w14:textId="3E095D0E" w:rsidR="00D046A6" w:rsidRDefault="00D046A6" w:rsidP="00D046A6">
      <w:pPr>
        <w:pStyle w:val="ListParagraph"/>
        <w:numPr>
          <w:ilvl w:val="1"/>
          <w:numId w:val="40"/>
        </w:numPr>
      </w:pPr>
      <w:r>
        <w:t>Oceans tend to have a lower range in seasonal temperatures, while deserts have the greatest range</w:t>
      </w:r>
    </w:p>
    <w:p w14:paraId="126BC473" w14:textId="5776D620" w:rsidR="00D7265F" w:rsidRDefault="00D7265F" w:rsidP="00606248">
      <w:pPr>
        <w:ind w:left="1440"/>
      </w:pPr>
      <w:r>
        <w:t>SHOW TEMPERATURE AND/OR RADIATION MAPS FOR DIFFERENT SEASONS</w:t>
      </w:r>
      <w:r w:rsidR="00D046A6">
        <w:t xml:space="preserve"> AND DIFFERENT LOCATIONS</w:t>
      </w:r>
    </w:p>
    <w:p w14:paraId="3C095735" w14:textId="789D65EC" w:rsidR="00D7265F" w:rsidRDefault="00D7265F" w:rsidP="00D7265F">
      <w:pPr>
        <w:ind w:left="1440"/>
      </w:pPr>
      <w:r>
        <w:t>HERE’S A GOOD WEB RESOURCE FOR IMAGES AND ADDITIONAL EXPLANATION</w:t>
      </w:r>
    </w:p>
    <w:p w14:paraId="495C04BF" w14:textId="7CD86500" w:rsidR="00D7265F" w:rsidRDefault="007C3D42" w:rsidP="00D7265F">
      <w:pPr>
        <w:ind w:left="1440"/>
      </w:pPr>
      <w:hyperlink r:id="rId10" w:history="1">
        <w:r w:rsidR="00D7265F">
          <w:rPr>
            <w:rStyle w:val="Hyperlink"/>
          </w:rPr>
          <w:t>http://expeditieaarde.blogspot.com/2014/02/seasons.html</w:t>
        </w:r>
      </w:hyperlink>
    </w:p>
    <w:p w14:paraId="14A7BEEB" w14:textId="77777777" w:rsidR="00D7265F" w:rsidRPr="009B0A01" w:rsidRDefault="00D7265F" w:rsidP="00D7265F">
      <w:pPr>
        <w:ind w:left="1440"/>
      </w:pPr>
    </w:p>
    <w:p w14:paraId="185C659B" w14:textId="1D76C0EB" w:rsidR="00DE0331" w:rsidRDefault="00A17C8D" w:rsidP="00B146C4">
      <w:pPr>
        <w:pStyle w:val="Heading2"/>
        <w:spacing w:after="120"/>
      </w:pPr>
      <w:r>
        <w:t>Diurnal</w:t>
      </w:r>
      <w:r w:rsidR="00DE0331">
        <w:t xml:space="preserve"> Temperature Cycles</w:t>
      </w:r>
    </w:p>
    <w:p w14:paraId="6FD3C2BF" w14:textId="1B49A1B4" w:rsidR="00D046A6" w:rsidRDefault="00D046A6" w:rsidP="00D046A6">
      <w:pPr>
        <w:pStyle w:val="ListParagraph"/>
        <w:numPr>
          <w:ilvl w:val="0"/>
          <w:numId w:val="40"/>
        </w:numPr>
      </w:pPr>
      <w:r>
        <w:lastRenderedPageBreak/>
        <w:t xml:space="preserve">As the Earth rotates, the sun rises in the East and sets in the West.  This is called the </w:t>
      </w:r>
      <w:r>
        <w:rPr>
          <w:i/>
          <w:iCs/>
        </w:rPr>
        <w:t>diurnal cycle</w:t>
      </w:r>
      <w:r>
        <w:t>.</w:t>
      </w:r>
    </w:p>
    <w:p w14:paraId="72CD3986" w14:textId="3587A82D" w:rsidR="00606248" w:rsidRDefault="00606248" w:rsidP="00606248">
      <w:pPr>
        <w:pStyle w:val="ListParagraph"/>
        <w:numPr>
          <w:ilvl w:val="1"/>
          <w:numId w:val="40"/>
        </w:numPr>
      </w:pPr>
      <w:r>
        <w:t>The length of a day and the total amount of energy received over the course of a day depends on latitude and season.</w:t>
      </w:r>
    </w:p>
    <w:p w14:paraId="44BED7FC" w14:textId="32A7C493" w:rsidR="00D046A6" w:rsidRDefault="00D046A6" w:rsidP="00D046A6">
      <w:pPr>
        <w:pStyle w:val="ListParagraph"/>
        <w:numPr>
          <w:ilvl w:val="0"/>
          <w:numId w:val="40"/>
        </w:numPr>
      </w:pPr>
      <w:r>
        <w:t xml:space="preserve">The change in angle of the sun throughout the course of the day causes temperature to </w:t>
      </w:r>
      <w:r w:rsidR="00606248">
        <w:t>vary, with the hottest part of the day usually occurring after the sun has reached its peak angle in the sky (a.k.a., solar noon).</w:t>
      </w:r>
    </w:p>
    <w:p w14:paraId="32283FC6" w14:textId="043BF017" w:rsidR="00606248" w:rsidRDefault="00606248" w:rsidP="00606248">
      <w:pPr>
        <w:pStyle w:val="ListParagraph"/>
        <w:numPr>
          <w:ilvl w:val="1"/>
          <w:numId w:val="40"/>
        </w:numPr>
      </w:pPr>
      <w:r>
        <w:t>Remember that land heats up and cools off faster than water</w:t>
      </w:r>
      <w:r w:rsidR="00234455">
        <w:t>.</w:t>
      </w:r>
    </w:p>
    <w:p w14:paraId="0A76498C" w14:textId="4F5C9389" w:rsidR="00234455" w:rsidRDefault="00234455" w:rsidP="00234455">
      <w:pPr>
        <w:pStyle w:val="ListParagraph"/>
        <w:numPr>
          <w:ilvl w:val="0"/>
          <w:numId w:val="40"/>
        </w:numPr>
      </w:pPr>
      <w:r>
        <w:t>After the sun goes down the Earth emits radiation, which means the coolest part of the day generally occurs just before sunrise.</w:t>
      </w:r>
    </w:p>
    <w:p w14:paraId="2D94DBDE" w14:textId="1B3A472E" w:rsidR="00234455" w:rsidRDefault="00234455" w:rsidP="00234455"/>
    <w:p w14:paraId="25C95F98" w14:textId="22DDE003" w:rsidR="00234455" w:rsidRDefault="00234455" w:rsidP="00234455">
      <w:pPr>
        <w:ind w:left="1440"/>
      </w:pPr>
      <w:r>
        <w:t>HERE’S AN IMAGE (OR IMAGES) THAT MIGHT HELP GET THIS POINT ACROSS</w:t>
      </w:r>
    </w:p>
    <w:p w14:paraId="34E79DF2" w14:textId="7067DC21" w:rsidR="00234455" w:rsidRDefault="007C3D42" w:rsidP="00234455">
      <w:pPr>
        <w:ind w:left="1440"/>
      </w:pPr>
      <w:hyperlink r:id="rId11" w:history="1">
        <w:r w:rsidR="00234455">
          <w:rPr>
            <w:rStyle w:val="Hyperlink"/>
          </w:rPr>
          <w:t>https://atmos.uw.edu/~hakim/101/daily/</w:t>
        </w:r>
      </w:hyperlink>
    </w:p>
    <w:p w14:paraId="5B74D473" w14:textId="515B49C2" w:rsidR="00234455" w:rsidRPr="00D046A6" w:rsidRDefault="00234455" w:rsidP="00234455">
      <w:pPr>
        <w:ind w:left="1440"/>
      </w:pPr>
      <w:r>
        <w:t>I’M WORRIED THAT I’M TEACHING THIS CONCEPT WAY ABOVE WHAT A MIDDLE SCHOOL STUDENT WOULD UNDERSTANDING, SO PLEASE ADJUST AS YOU SEE FIT.</w:t>
      </w:r>
    </w:p>
    <w:p w14:paraId="4E0415EE" w14:textId="77777777" w:rsidR="00550D62" w:rsidRDefault="00550D62" w:rsidP="00B146C4">
      <w:pPr>
        <w:pStyle w:val="Heading1"/>
        <w:numPr>
          <w:ilvl w:val="0"/>
          <w:numId w:val="0"/>
        </w:numPr>
        <w:spacing w:after="120"/>
        <w:ind w:left="720"/>
        <w:rPr>
          <w:rStyle w:val="SubtleEmphasis"/>
          <w:i w:val="0"/>
          <w:iCs w:val="0"/>
          <w:smallCaps w:val="0"/>
        </w:rPr>
      </w:pPr>
    </w:p>
    <w:p w14:paraId="434030DA" w14:textId="432B505F" w:rsidR="005F119B" w:rsidRPr="00FC7B53" w:rsidRDefault="005F119B" w:rsidP="00B146C4">
      <w:pPr>
        <w:pStyle w:val="Heading1"/>
        <w:spacing w:after="120"/>
        <w:rPr>
          <w:rStyle w:val="SubtleEmphasis"/>
          <w:i w:val="0"/>
          <w:iCs w:val="0"/>
          <w:color w:val="auto"/>
        </w:rPr>
      </w:pPr>
      <w:r w:rsidRPr="00FC7B53">
        <w:rPr>
          <w:rStyle w:val="SubtleEmphasis"/>
          <w:i w:val="0"/>
          <w:iCs w:val="0"/>
          <w:color w:val="auto"/>
        </w:rPr>
        <w:t>3D Patterns of Temperature</w:t>
      </w:r>
    </w:p>
    <w:p w14:paraId="0B474065" w14:textId="474326A7" w:rsidR="00DE0331" w:rsidRDefault="00DE0331" w:rsidP="00B146C4">
      <w:pPr>
        <w:pStyle w:val="Heading2"/>
        <w:spacing w:after="120"/>
      </w:pPr>
      <w:r>
        <w:t xml:space="preserve">Global </w:t>
      </w:r>
      <w:r w:rsidR="00524E1A">
        <w:t>t</w:t>
      </w:r>
      <w:r>
        <w:t xml:space="preserve">emperature </w:t>
      </w:r>
      <w:r w:rsidR="00524E1A">
        <w:t>p</w:t>
      </w:r>
      <w:r>
        <w:t>atterns</w:t>
      </w:r>
    </w:p>
    <w:p w14:paraId="1E1A6C13" w14:textId="5FF0CBE7" w:rsidR="00524E1A" w:rsidRDefault="00524E1A" w:rsidP="00B146C4">
      <w:pPr>
        <w:pStyle w:val="ListParagraph"/>
        <w:numPr>
          <w:ilvl w:val="0"/>
          <w:numId w:val="33"/>
        </w:numPr>
        <w:spacing w:after="120"/>
      </w:pPr>
      <w:r>
        <w:t>Open IDV, then open file “GlobalTempPatterns.xidv”.</w:t>
      </w:r>
    </w:p>
    <w:p w14:paraId="051B3A06" w14:textId="7B59D520" w:rsidR="002E3F02" w:rsidRPr="00CD6940" w:rsidRDefault="002E3F02" w:rsidP="002E3F02">
      <w:pPr>
        <w:pStyle w:val="ListParagraph"/>
        <w:numPr>
          <w:ilvl w:val="1"/>
          <w:numId w:val="33"/>
        </w:numPr>
        <w:spacing w:after="0" w:line="240" w:lineRule="auto"/>
        <w:rPr>
          <w:i/>
          <w:iCs/>
        </w:rPr>
      </w:pPr>
      <w:r>
        <w:t xml:space="preserve">This will import the </w:t>
      </w:r>
      <w:r w:rsidR="00A2792E">
        <w:t>1</w:t>
      </w:r>
      <w:r>
        <w:t>°x</w:t>
      </w:r>
      <w:r w:rsidR="00A2792E">
        <w:t>1</w:t>
      </w:r>
      <w:r>
        <w:t>° GFS file for J</w:t>
      </w:r>
      <w:r w:rsidR="00A2792E">
        <w:t>une 5, 2020</w:t>
      </w:r>
      <w:r>
        <w:t xml:space="preserve"> @ </w:t>
      </w:r>
      <w:r w:rsidR="00A2792E">
        <w:t>00</w:t>
      </w:r>
      <w:r>
        <w:t>00 UTC (“gfs_</w:t>
      </w:r>
      <w:r w:rsidR="00A2792E">
        <w:t>3</w:t>
      </w:r>
      <w:r>
        <w:t>_20</w:t>
      </w:r>
      <w:r w:rsidR="00A2792E">
        <w:t>200605</w:t>
      </w:r>
      <w:r>
        <w:t>_</w:t>
      </w:r>
      <w:r w:rsidR="00A2792E">
        <w:t>00</w:t>
      </w:r>
      <w:r>
        <w:t>00_000.grb2).</w:t>
      </w:r>
    </w:p>
    <w:p w14:paraId="008DA49E" w14:textId="77777777" w:rsidR="002E3F02" w:rsidRDefault="002E3F02" w:rsidP="002E3F02">
      <w:pPr>
        <w:pStyle w:val="ListParagraph"/>
        <w:numPr>
          <w:ilvl w:val="2"/>
          <w:numId w:val="33"/>
        </w:numPr>
        <w:spacing w:after="0" w:line="240" w:lineRule="auto"/>
      </w:pPr>
      <w:r>
        <w:t xml:space="preserve">File available from: </w:t>
      </w:r>
      <w:hyperlink r:id="rId12" w:history="1">
        <w:r w:rsidRPr="00CF0CA9">
          <w:rPr>
            <w:rStyle w:val="Hyperlink"/>
          </w:rPr>
          <w:t>https://www.ncdc.noaa.gov/data-access/model-data/model-datasets/global-forcast-system-gfs</w:t>
        </w:r>
      </w:hyperlink>
    </w:p>
    <w:p w14:paraId="54F0E9DC" w14:textId="77777777" w:rsidR="002E3F02" w:rsidRDefault="002E3F02" w:rsidP="002E3F02">
      <w:pPr>
        <w:pStyle w:val="ListParagraph"/>
        <w:numPr>
          <w:ilvl w:val="1"/>
          <w:numId w:val="33"/>
        </w:numPr>
        <w:spacing w:after="0" w:line="240" w:lineRule="auto"/>
      </w:pPr>
      <w:r>
        <w:t>The following displays will be loaded:</w:t>
      </w:r>
    </w:p>
    <w:p w14:paraId="39487A0F" w14:textId="122A6DC0" w:rsidR="002E3F02" w:rsidRDefault="002E3F02" w:rsidP="002E3F02">
      <w:pPr>
        <w:pStyle w:val="ListParagraph"/>
        <w:numPr>
          <w:ilvl w:val="2"/>
          <w:numId w:val="33"/>
        </w:numPr>
        <w:spacing w:after="0" w:line="240" w:lineRule="auto"/>
      </w:pPr>
      <w:r>
        <w:t>Maps: Blue Marble (underlay)</w:t>
      </w:r>
      <w:r w:rsidR="00A2792E">
        <w:t>, World country outlines</w:t>
      </w:r>
      <w:r w:rsidR="00C0622D">
        <w:t>.</w:t>
      </w:r>
    </w:p>
    <w:p w14:paraId="129F5500" w14:textId="45DB892D" w:rsidR="00A2792E" w:rsidRDefault="00A2792E" w:rsidP="002E3F02">
      <w:pPr>
        <w:pStyle w:val="ListParagraph"/>
        <w:numPr>
          <w:ilvl w:val="2"/>
          <w:numId w:val="33"/>
        </w:numPr>
        <w:spacing w:after="0" w:line="240" w:lineRule="auto"/>
      </w:pPr>
      <w:r>
        <w:t>Imagery: Surface temperature (°C)</w:t>
      </w:r>
      <w:r w:rsidR="00C0622D">
        <w:t>.</w:t>
      </w:r>
    </w:p>
    <w:p w14:paraId="2C7F6E49" w14:textId="76369432" w:rsidR="002E3F02" w:rsidRDefault="002E3F02" w:rsidP="002E3F02">
      <w:pPr>
        <w:pStyle w:val="ListParagraph"/>
        <w:numPr>
          <w:ilvl w:val="2"/>
          <w:numId w:val="33"/>
        </w:numPr>
        <w:spacing w:after="0" w:line="240" w:lineRule="auto"/>
      </w:pPr>
      <w:r>
        <w:t xml:space="preserve">Plan Views: </w:t>
      </w:r>
      <w:r w:rsidR="00A2792E">
        <w:t>Temperature (°C) at 850, 500, and 300 hPa.</w:t>
      </w:r>
    </w:p>
    <w:p w14:paraId="2FB6C262" w14:textId="5228AF19" w:rsidR="002E3F02" w:rsidRDefault="008B353F" w:rsidP="002E3F02">
      <w:pPr>
        <w:pStyle w:val="ListParagraph"/>
        <w:numPr>
          <w:ilvl w:val="2"/>
          <w:numId w:val="33"/>
        </w:numPr>
        <w:spacing w:after="0" w:line="240" w:lineRule="auto"/>
      </w:pPr>
      <w:r>
        <w:t>3D cross section</w:t>
      </w:r>
      <w:r w:rsidR="00C0622D">
        <w:t xml:space="preserve"> showing temperature (°C).</w:t>
      </w:r>
    </w:p>
    <w:p w14:paraId="114BF79B" w14:textId="77777777" w:rsidR="002E3F02" w:rsidRDefault="002E3F02" w:rsidP="002E3F02">
      <w:pPr>
        <w:pStyle w:val="ListParagraph"/>
        <w:numPr>
          <w:ilvl w:val="0"/>
          <w:numId w:val="33"/>
        </w:numPr>
        <w:spacing w:after="0" w:line="240" w:lineRule="auto"/>
      </w:pPr>
      <w:r>
        <w:t>Features to note:</w:t>
      </w:r>
    </w:p>
    <w:p w14:paraId="096A47CC" w14:textId="2A70D5A5" w:rsidR="00D102A5" w:rsidRDefault="008B353F" w:rsidP="00A93698">
      <w:pPr>
        <w:pStyle w:val="ListParagraph"/>
        <w:numPr>
          <w:ilvl w:val="1"/>
          <w:numId w:val="33"/>
        </w:numPr>
        <w:spacing w:after="0" w:line="240" w:lineRule="auto"/>
      </w:pPr>
      <w:r>
        <w:t>Surface temperatures across the globe are</w:t>
      </w:r>
      <w:r w:rsidR="0097378A">
        <w:t xml:space="preserve"> highest </w:t>
      </w:r>
      <w:r>
        <w:t xml:space="preserve">in </w:t>
      </w:r>
      <w:r w:rsidR="0097378A">
        <w:t>the Tropics (Hadley Cell) and the lowest in the Arctic (Arctic Cell), with the strongest temperature gradient</w:t>
      </w:r>
      <w:r>
        <w:t>s</w:t>
      </w:r>
      <w:r w:rsidR="0097378A">
        <w:t xml:space="preserve"> in the mid-latitudes (Ferrell Cell).</w:t>
      </w:r>
    </w:p>
    <w:p w14:paraId="45C0D1B7" w14:textId="1AFE1065" w:rsidR="008B353F" w:rsidRDefault="008B353F" w:rsidP="008B353F">
      <w:pPr>
        <w:pStyle w:val="ListParagraph"/>
        <w:numPr>
          <w:ilvl w:val="2"/>
          <w:numId w:val="33"/>
        </w:numPr>
        <w:spacing w:after="0" w:line="240" w:lineRule="auto"/>
      </w:pPr>
      <w:r>
        <w:t>Visualize surface temperature.</w:t>
      </w:r>
    </w:p>
    <w:p w14:paraId="49E24932" w14:textId="6AA2F062" w:rsidR="008B353F" w:rsidRDefault="008B353F" w:rsidP="008B353F">
      <w:pPr>
        <w:pStyle w:val="ListParagraph"/>
        <w:numPr>
          <w:ilvl w:val="1"/>
          <w:numId w:val="33"/>
        </w:numPr>
        <w:spacing w:after="0" w:line="240" w:lineRule="auto"/>
      </w:pPr>
      <w:r>
        <w:t>Surface temperature varies by topography (elevation), which can be misleading.  Meteorologists often adjust temperatures to a constant level to make regional analysis easier.</w:t>
      </w:r>
    </w:p>
    <w:p w14:paraId="07ECD05F" w14:textId="109E6B9F" w:rsidR="008B353F" w:rsidRDefault="008B353F" w:rsidP="008B353F">
      <w:pPr>
        <w:pStyle w:val="ListParagraph"/>
        <w:numPr>
          <w:ilvl w:val="2"/>
          <w:numId w:val="33"/>
        </w:numPr>
        <w:spacing w:after="0" w:line="240" w:lineRule="auto"/>
      </w:pPr>
      <w:r>
        <w:t>Visualize surface temperature and 1000 hPa temperature.</w:t>
      </w:r>
    </w:p>
    <w:p w14:paraId="28936BDC" w14:textId="4C31656C" w:rsidR="008B353F" w:rsidRDefault="008B353F" w:rsidP="008B353F">
      <w:pPr>
        <w:pStyle w:val="ListParagraph"/>
        <w:numPr>
          <w:ilvl w:val="2"/>
          <w:numId w:val="33"/>
        </w:numPr>
        <w:spacing w:after="0" w:line="240" w:lineRule="auto"/>
      </w:pPr>
      <w:r>
        <w:t>Mean sea level pressure is near 1000 hPa, so temperature at this level is considered “adjusted mean sea level temperature”.</w:t>
      </w:r>
    </w:p>
    <w:p w14:paraId="1E0CB488" w14:textId="382EC929" w:rsidR="008B353F" w:rsidRDefault="008B353F" w:rsidP="008B353F">
      <w:pPr>
        <w:pStyle w:val="ListParagraph"/>
        <w:numPr>
          <w:ilvl w:val="3"/>
          <w:numId w:val="33"/>
        </w:numPr>
        <w:spacing w:after="0" w:line="240" w:lineRule="auto"/>
      </w:pPr>
      <w:r>
        <w:t>Notice the spatial differences between surface temperature and 1000 hPa temperature.</w:t>
      </w:r>
    </w:p>
    <w:p w14:paraId="75E80527" w14:textId="2CC29979" w:rsidR="008B353F" w:rsidRDefault="008B353F" w:rsidP="008B353F">
      <w:pPr>
        <w:pStyle w:val="ListParagraph"/>
        <w:numPr>
          <w:ilvl w:val="1"/>
          <w:numId w:val="33"/>
        </w:numPr>
        <w:spacing w:after="0" w:line="240" w:lineRule="auto"/>
      </w:pPr>
      <w:r>
        <w:lastRenderedPageBreak/>
        <w:t>As you move up in the atmosphere, the influence of surface heating becomes less apparent.  Remember that the surface absorbs most solar radiation and emits thermal radiation, which the atmosphere absorbs; therefore, the surface can be considered the heat source for the atmosphere.</w:t>
      </w:r>
    </w:p>
    <w:p w14:paraId="408678F8" w14:textId="29A709E1" w:rsidR="008B353F" w:rsidRDefault="008B353F" w:rsidP="008B353F">
      <w:pPr>
        <w:pStyle w:val="ListParagraph"/>
        <w:numPr>
          <w:ilvl w:val="2"/>
          <w:numId w:val="33"/>
        </w:numPr>
        <w:spacing w:after="0" w:line="240" w:lineRule="auto"/>
      </w:pPr>
      <w:r>
        <w:t>Visualize temperature patterns starting at 1000 hPa, then moving up to 850 hPa, 700 hPa, and 500 hPa.</w:t>
      </w:r>
    </w:p>
    <w:p w14:paraId="0832D2E9" w14:textId="3E9931A5" w:rsidR="008B353F" w:rsidRDefault="008B353F" w:rsidP="008B353F">
      <w:pPr>
        <w:pStyle w:val="ListParagraph"/>
        <w:numPr>
          <w:ilvl w:val="2"/>
          <w:numId w:val="33"/>
        </w:numPr>
        <w:spacing w:after="0" w:line="240" w:lineRule="auto"/>
      </w:pPr>
      <w:r>
        <w:t>The color scales are consistent between the surfaces, so note how the temperature values change as well as the relative temperature gradients.</w:t>
      </w:r>
    </w:p>
    <w:p w14:paraId="1612698D" w14:textId="5B8254C3" w:rsidR="008B353F" w:rsidRDefault="00506623" w:rsidP="008B353F">
      <w:pPr>
        <w:pStyle w:val="ListParagraph"/>
        <w:numPr>
          <w:ilvl w:val="1"/>
          <w:numId w:val="33"/>
        </w:numPr>
        <w:spacing w:after="0" w:line="240" w:lineRule="auto"/>
      </w:pPr>
      <w:r>
        <w:t>When viewed from pole-to-pole, t</w:t>
      </w:r>
      <w:r w:rsidR="008B353F">
        <w:t xml:space="preserve">he vertical and horizontal temperature </w:t>
      </w:r>
      <w:r>
        <w:t>values show the spatial distribution of energy in the atmosphere (highest in the Tropics, lowest in the Arctic).</w:t>
      </w:r>
    </w:p>
    <w:p w14:paraId="31FA940F" w14:textId="6544064A" w:rsidR="00506623" w:rsidRDefault="00506623" w:rsidP="00506623">
      <w:pPr>
        <w:pStyle w:val="ListParagraph"/>
        <w:numPr>
          <w:ilvl w:val="2"/>
          <w:numId w:val="33"/>
        </w:numPr>
        <w:spacing w:after="0" w:line="240" w:lineRule="auto"/>
      </w:pPr>
      <w:r>
        <w:t>Visualize the temperature cross section that stretches across the US.</w:t>
      </w:r>
    </w:p>
    <w:p w14:paraId="7DB22C6E" w14:textId="554382A4" w:rsidR="00D11E16" w:rsidRDefault="00D11E16" w:rsidP="00D11E16">
      <w:pPr>
        <w:pStyle w:val="ListParagraph"/>
        <w:numPr>
          <w:ilvl w:val="3"/>
          <w:numId w:val="33"/>
        </w:numPr>
        <w:spacing w:after="0" w:line="240" w:lineRule="auto"/>
      </w:pPr>
      <w:r>
        <w:t>Sliding the cross section across the Earth shows the influence of continents and oceans on the latitudinal temperature gradient associated with the climate cells.</w:t>
      </w:r>
    </w:p>
    <w:p w14:paraId="1949D217" w14:textId="55A17980" w:rsidR="00506623" w:rsidRDefault="00506623" w:rsidP="00506623">
      <w:pPr>
        <w:pStyle w:val="ListParagraph"/>
        <w:numPr>
          <w:ilvl w:val="2"/>
          <w:numId w:val="33"/>
        </w:numPr>
        <w:spacing w:after="0" w:line="240" w:lineRule="auto"/>
      </w:pPr>
      <w:r>
        <w:t>The individual plan view surfaces can be visualized along with the cross section to help understand both vertical and horizontal patterns.</w:t>
      </w:r>
    </w:p>
    <w:p w14:paraId="454332F1" w14:textId="77777777" w:rsidR="002E3F02" w:rsidRPr="00D102A5" w:rsidRDefault="002E3F02" w:rsidP="002E3F02">
      <w:pPr>
        <w:spacing w:after="0" w:line="240" w:lineRule="auto"/>
      </w:pPr>
    </w:p>
    <w:p w14:paraId="6D1E92B1" w14:textId="7E040B2E" w:rsidR="00311FF9" w:rsidRDefault="00311FF9" w:rsidP="00B146C4">
      <w:pPr>
        <w:pStyle w:val="Heading2"/>
        <w:spacing w:after="120"/>
      </w:pPr>
      <w:r>
        <w:t xml:space="preserve">Seasonal </w:t>
      </w:r>
      <w:r w:rsidR="00524E1A">
        <w:t>t</w:t>
      </w:r>
      <w:r>
        <w:t xml:space="preserve">emperature </w:t>
      </w:r>
      <w:r w:rsidR="00524E1A">
        <w:t>c</w:t>
      </w:r>
      <w:r>
        <w:t>ycle</w:t>
      </w:r>
    </w:p>
    <w:p w14:paraId="1417B50E" w14:textId="2586B78A" w:rsidR="00C2222B" w:rsidRDefault="00C2222B" w:rsidP="00C2222B">
      <w:pPr>
        <w:pStyle w:val="ListParagraph"/>
        <w:numPr>
          <w:ilvl w:val="0"/>
          <w:numId w:val="33"/>
        </w:numPr>
        <w:spacing w:after="120"/>
      </w:pPr>
      <w:r>
        <w:t>Open IDV, then open file “</w:t>
      </w:r>
      <w:r w:rsidR="00B42D5A">
        <w:t>Seasonal</w:t>
      </w:r>
      <w:r>
        <w:t>Temp</w:t>
      </w:r>
      <w:r w:rsidR="00B42D5A">
        <w:t>Cycle</w:t>
      </w:r>
      <w:r>
        <w:t>.xidv”.</w:t>
      </w:r>
    </w:p>
    <w:p w14:paraId="6C899FB1" w14:textId="7C17911C" w:rsidR="00C2222B" w:rsidRPr="00CD6940" w:rsidRDefault="00C2222B" w:rsidP="00C2222B">
      <w:pPr>
        <w:pStyle w:val="ListParagraph"/>
        <w:numPr>
          <w:ilvl w:val="1"/>
          <w:numId w:val="33"/>
        </w:numPr>
        <w:spacing w:after="0" w:line="240" w:lineRule="auto"/>
        <w:rPr>
          <w:i/>
          <w:iCs/>
        </w:rPr>
      </w:pPr>
      <w:r>
        <w:t xml:space="preserve">This will import </w:t>
      </w:r>
      <w:r w:rsidR="00C8595A">
        <w:t>12</w:t>
      </w:r>
      <w:r>
        <w:t xml:space="preserve"> 1°x1° GFS file</w:t>
      </w:r>
      <w:r w:rsidR="00C8595A">
        <w:t xml:space="preserve">s corresponding to the </w:t>
      </w:r>
      <w:r w:rsidR="00CF11B7">
        <w:t>1</w:t>
      </w:r>
      <w:r w:rsidR="00CF11B7" w:rsidRPr="00CF11B7">
        <w:rPr>
          <w:vertAlign w:val="superscript"/>
        </w:rPr>
        <w:t>st</w:t>
      </w:r>
      <w:r w:rsidR="00C8595A">
        <w:t xml:space="preserve"> day of each month for 201</w:t>
      </w:r>
      <w:r w:rsidR="004413B2">
        <w:t>8</w:t>
      </w:r>
      <w:r w:rsidR="00C8595A">
        <w:t xml:space="preserve"> </w:t>
      </w:r>
      <w:r>
        <w:t>@ 0000 UTC (“gfs</w:t>
      </w:r>
      <w:r w:rsidR="00C8595A">
        <w:t>anl</w:t>
      </w:r>
      <w:r>
        <w:t>_3_20</w:t>
      </w:r>
      <w:r w:rsidR="00C8595A">
        <w:t>1</w:t>
      </w:r>
      <w:r w:rsidR="004413B2">
        <w:t>8</w:t>
      </w:r>
      <w:r>
        <w:t>0</w:t>
      </w:r>
      <w:r w:rsidR="00C8595A">
        <w:t>1</w:t>
      </w:r>
      <w:r w:rsidR="00CF11B7">
        <w:t>01</w:t>
      </w:r>
      <w:r>
        <w:t>_0000_000.grb2</w:t>
      </w:r>
      <w:r w:rsidR="00C8595A">
        <w:t>”, etc.</w:t>
      </w:r>
      <w:r>
        <w:t>).</w:t>
      </w:r>
    </w:p>
    <w:p w14:paraId="76C03FAF" w14:textId="06EAF961" w:rsidR="00C2222B" w:rsidRDefault="00C2222B" w:rsidP="00C2222B">
      <w:pPr>
        <w:pStyle w:val="ListParagraph"/>
        <w:numPr>
          <w:ilvl w:val="2"/>
          <w:numId w:val="33"/>
        </w:numPr>
        <w:spacing w:after="0" w:line="240" w:lineRule="auto"/>
      </w:pPr>
      <w:r>
        <w:t xml:space="preserve">File available from: </w:t>
      </w:r>
      <w:hyperlink r:id="rId13" w:history="1">
        <w:r w:rsidR="00AE7F25">
          <w:rPr>
            <w:rStyle w:val="Hyperlink"/>
          </w:rPr>
          <w:t>https://www.ncei.noaa.gov/data/global-forecast-system/access/historical/analysis/</w:t>
        </w:r>
      </w:hyperlink>
    </w:p>
    <w:p w14:paraId="48581C7A" w14:textId="77777777" w:rsidR="00C2222B" w:rsidRDefault="00C2222B" w:rsidP="00C2222B">
      <w:pPr>
        <w:pStyle w:val="ListParagraph"/>
        <w:numPr>
          <w:ilvl w:val="1"/>
          <w:numId w:val="33"/>
        </w:numPr>
        <w:spacing w:after="0" w:line="240" w:lineRule="auto"/>
      </w:pPr>
      <w:r>
        <w:t>The following displays will be loaded:</w:t>
      </w:r>
    </w:p>
    <w:p w14:paraId="7749508E" w14:textId="31D6883E" w:rsidR="00C2222B" w:rsidRDefault="00C2222B" w:rsidP="00C2222B">
      <w:pPr>
        <w:pStyle w:val="ListParagraph"/>
        <w:numPr>
          <w:ilvl w:val="2"/>
          <w:numId w:val="33"/>
        </w:numPr>
        <w:spacing w:after="0" w:line="240" w:lineRule="auto"/>
      </w:pPr>
      <w:r>
        <w:t>Maps: Blue Marble (underlay), World country outlines</w:t>
      </w:r>
      <w:r w:rsidR="00C0622D">
        <w:t>.</w:t>
      </w:r>
    </w:p>
    <w:p w14:paraId="52A4486D" w14:textId="1D9D2D10" w:rsidR="00C2222B" w:rsidRDefault="00C2222B" w:rsidP="00C2222B">
      <w:pPr>
        <w:pStyle w:val="ListParagraph"/>
        <w:numPr>
          <w:ilvl w:val="2"/>
          <w:numId w:val="33"/>
        </w:numPr>
        <w:spacing w:after="0" w:line="240" w:lineRule="auto"/>
      </w:pPr>
      <w:r>
        <w:t>Imagery: Surface temperature (°C)</w:t>
      </w:r>
      <w:r w:rsidR="00C0622D">
        <w:t>.</w:t>
      </w:r>
    </w:p>
    <w:p w14:paraId="037B6CB8" w14:textId="7214AB9F" w:rsidR="00C2222B" w:rsidRDefault="00C2222B" w:rsidP="00C2222B">
      <w:pPr>
        <w:pStyle w:val="ListParagraph"/>
        <w:numPr>
          <w:ilvl w:val="2"/>
          <w:numId w:val="33"/>
        </w:numPr>
        <w:spacing w:after="0" w:line="240" w:lineRule="auto"/>
      </w:pPr>
      <w:r>
        <w:t>Plan Views: Temperature (°C) at 850 and 300 hPa.</w:t>
      </w:r>
    </w:p>
    <w:p w14:paraId="310690A2" w14:textId="76C46E4E" w:rsidR="00C2222B" w:rsidRDefault="00AC45CC" w:rsidP="00C2222B">
      <w:pPr>
        <w:pStyle w:val="ListParagraph"/>
        <w:numPr>
          <w:ilvl w:val="2"/>
          <w:numId w:val="33"/>
        </w:numPr>
        <w:spacing w:after="0" w:line="240" w:lineRule="auto"/>
      </w:pPr>
      <w:r>
        <w:t>Isothermal surface (0°C) colored by height (m).</w:t>
      </w:r>
    </w:p>
    <w:p w14:paraId="63E75CC2" w14:textId="77777777" w:rsidR="00C2222B" w:rsidRDefault="00C2222B" w:rsidP="00C2222B">
      <w:pPr>
        <w:pStyle w:val="ListParagraph"/>
        <w:numPr>
          <w:ilvl w:val="0"/>
          <w:numId w:val="33"/>
        </w:numPr>
        <w:spacing w:after="0" w:line="240" w:lineRule="auto"/>
      </w:pPr>
      <w:r>
        <w:t>Features to note:</w:t>
      </w:r>
    </w:p>
    <w:p w14:paraId="766ECF68" w14:textId="259C7587" w:rsidR="00C2222B" w:rsidRDefault="0001547E" w:rsidP="00C8595A">
      <w:pPr>
        <w:pStyle w:val="ListParagraph"/>
        <w:numPr>
          <w:ilvl w:val="1"/>
          <w:numId w:val="33"/>
        </w:numPr>
        <w:spacing w:after="0" w:line="240" w:lineRule="auto"/>
      </w:pPr>
      <w:r>
        <w:t>The area of maximum and minimum global temperatures moves throughout the year based on latitude, elevation, surface type (land vs. water), local land cover patterns (i.e., forest, desert, etc.)</w:t>
      </w:r>
      <w:r w:rsidR="000C4E1F">
        <w:t>, and weather patterns.</w:t>
      </w:r>
    </w:p>
    <w:p w14:paraId="127F6B2D" w14:textId="19C7F69C" w:rsidR="0001547E" w:rsidRDefault="0001547E" w:rsidP="0001547E">
      <w:pPr>
        <w:pStyle w:val="ListParagraph"/>
        <w:numPr>
          <w:ilvl w:val="2"/>
          <w:numId w:val="33"/>
        </w:numPr>
        <w:spacing w:after="0" w:line="240" w:lineRule="auto"/>
      </w:pPr>
      <w:r>
        <w:t>Look at how surface temperatures change by latitude through the course of a year.</w:t>
      </w:r>
    </w:p>
    <w:p w14:paraId="274C70F3" w14:textId="310ABECA" w:rsidR="0001547E" w:rsidRDefault="0001547E" w:rsidP="0001547E">
      <w:pPr>
        <w:pStyle w:val="ListParagraph"/>
        <w:numPr>
          <w:ilvl w:val="2"/>
          <w:numId w:val="33"/>
        </w:numPr>
        <w:spacing w:after="0" w:line="240" w:lineRule="auto"/>
      </w:pPr>
      <w:r>
        <w:t>Look at how surface temperatures change over the various continents through the course of a year.</w:t>
      </w:r>
    </w:p>
    <w:p w14:paraId="044623BA" w14:textId="6D2026FA" w:rsidR="0001547E" w:rsidRDefault="0001547E" w:rsidP="0001547E">
      <w:pPr>
        <w:pStyle w:val="ListParagraph"/>
        <w:numPr>
          <w:ilvl w:val="2"/>
          <w:numId w:val="33"/>
        </w:numPr>
        <w:spacing w:after="0" w:line="240" w:lineRule="auto"/>
      </w:pPr>
      <w:r>
        <w:t>Look at how regions of different land cover (i.e., Sahara Desert, South American rain forest, Tibetan Plateau, etc.) change temperature throughout the year relative to adjacent areas.</w:t>
      </w:r>
    </w:p>
    <w:p w14:paraId="058436DD" w14:textId="5A4626B7" w:rsidR="0001547E" w:rsidRDefault="0001547E" w:rsidP="0001547E">
      <w:pPr>
        <w:pStyle w:val="ListParagraph"/>
        <w:numPr>
          <w:ilvl w:val="1"/>
          <w:numId w:val="33"/>
        </w:numPr>
        <w:spacing w:after="0" w:line="240" w:lineRule="auto"/>
      </w:pPr>
      <w:r>
        <w:t>With increasing distance from the surface, seasonal temperature variations become less influence</w:t>
      </w:r>
      <w:r w:rsidR="00450F30">
        <w:t>d</w:t>
      </w:r>
      <w:r>
        <w:t xml:space="preserve"> by regional effects</w:t>
      </w:r>
      <w:r w:rsidR="00450F30">
        <w:t xml:space="preserve"> and show more distinct </w:t>
      </w:r>
      <w:r w:rsidR="00F75D86">
        <w:t xml:space="preserve">and </w:t>
      </w:r>
      <w:r w:rsidR="00F75D86">
        <w:lastRenderedPageBreak/>
        <w:t xml:space="preserve">consistent </w:t>
      </w:r>
      <w:r w:rsidR="00450F30">
        <w:t>patterns related to the global climate cells (Hadley, Ferrell, and Arctic).</w:t>
      </w:r>
    </w:p>
    <w:p w14:paraId="66B3AA85" w14:textId="55F3D5A8" w:rsidR="00450F30" w:rsidRDefault="00450F30" w:rsidP="00450F30">
      <w:pPr>
        <w:pStyle w:val="ListParagraph"/>
        <w:numPr>
          <w:ilvl w:val="2"/>
          <w:numId w:val="33"/>
        </w:numPr>
        <w:spacing w:after="0" w:line="240" w:lineRule="auto"/>
      </w:pPr>
      <w:r>
        <w:t>Look at 850 hPa and 300 hPa temperatures and notice the change in the latitudinal pattern of the temperature gradients.</w:t>
      </w:r>
    </w:p>
    <w:p w14:paraId="774EEA52" w14:textId="160EB6B8" w:rsidR="00F75D86" w:rsidRDefault="00F75D86" w:rsidP="00450F30">
      <w:pPr>
        <w:pStyle w:val="ListParagraph"/>
        <w:numPr>
          <w:ilvl w:val="2"/>
          <w:numId w:val="33"/>
        </w:numPr>
        <w:spacing w:after="0" w:line="240" w:lineRule="auto"/>
      </w:pPr>
      <w:r>
        <w:t>Note that the color scales at each level change to better illustrate the temperature gradients.</w:t>
      </w:r>
    </w:p>
    <w:p w14:paraId="4D847122" w14:textId="5C2DF89C" w:rsidR="00AB0B35" w:rsidRDefault="00AB0B35" w:rsidP="00AB0B35">
      <w:pPr>
        <w:pStyle w:val="ListParagraph"/>
        <w:numPr>
          <w:ilvl w:val="1"/>
          <w:numId w:val="33"/>
        </w:numPr>
        <w:spacing w:after="0" w:line="240" w:lineRule="auto"/>
      </w:pPr>
      <w:r>
        <w:t>Global temperature gradients are the steepest in the mid-latitudes.</w:t>
      </w:r>
    </w:p>
    <w:p w14:paraId="6AA77161" w14:textId="3233BC57" w:rsidR="00AB0B35" w:rsidRDefault="00AB0B35" w:rsidP="00AB0B35">
      <w:pPr>
        <w:pStyle w:val="ListParagraph"/>
        <w:numPr>
          <w:ilvl w:val="2"/>
          <w:numId w:val="33"/>
        </w:numPr>
        <w:spacing w:after="0" w:line="240" w:lineRule="auto"/>
      </w:pPr>
      <w:r>
        <w:t xml:space="preserve">Look at the 0°C isothermal (constant temperature) surface, colored by height to help illustrate </w:t>
      </w:r>
      <w:r w:rsidR="00614022">
        <w:t>the steepness of the temperature gradients</w:t>
      </w:r>
      <w:r>
        <w:t>.</w:t>
      </w:r>
    </w:p>
    <w:p w14:paraId="6E1FBF66" w14:textId="1D872047" w:rsidR="00C8595A" w:rsidRDefault="00AB0B35" w:rsidP="009D220C">
      <w:pPr>
        <w:pStyle w:val="ListParagraph"/>
        <w:numPr>
          <w:ilvl w:val="2"/>
          <w:numId w:val="33"/>
        </w:numPr>
        <w:spacing w:after="0" w:line="240" w:lineRule="auto"/>
      </w:pPr>
      <w:r>
        <w:t>Navigate this field in 3D to better realize the structure of global temperature patterns</w:t>
      </w:r>
      <w:r w:rsidR="008A782C">
        <w:t xml:space="preserve"> over the course of a year.</w:t>
      </w:r>
    </w:p>
    <w:p w14:paraId="7F107E35" w14:textId="77777777" w:rsidR="009D220C" w:rsidRDefault="009D220C" w:rsidP="009D220C">
      <w:pPr>
        <w:spacing w:after="0" w:line="240" w:lineRule="auto"/>
      </w:pPr>
    </w:p>
    <w:p w14:paraId="23237E1B" w14:textId="18CD3A87" w:rsidR="00DE0331" w:rsidRDefault="00DE0331" w:rsidP="00B146C4">
      <w:pPr>
        <w:pStyle w:val="Heading2"/>
        <w:spacing w:after="120"/>
      </w:pPr>
      <w:r>
        <w:t xml:space="preserve">Diurnal </w:t>
      </w:r>
      <w:r w:rsidR="00524E1A">
        <w:t>t</w:t>
      </w:r>
      <w:r>
        <w:t xml:space="preserve">emperature </w:t>
      </w:r>
      <w:r w:rsidR="00524E1A">
        <w:t>c</w:t>
      </w:r>
      <w:r>
        <w:t>ycle</w:t>
      </w:r>
      <w:bookmarkStart w:id="0" w:name="_GoBack"/>
      <w:bookmarkEnd w:id="0"/>
    </w:p>
    <w:p w14:paraId="33CAF1A8" w14:textId="59053D91" w:rsidR="00C8595A" w:rsidRDefault="00C8595A" w:rsidP="00C8595A">
      <w:pPr>
        <w:pStyle w:val="ListParagraph"/>
        <w:numPr>
          <w:ilvl w:val="0"/>
          <w:numId w:val="33"/>
        </w:numPr>
        <w:spacing w:after="120"/>
      </w:pPr>
      <w:r>
        <w:t>Open IDV, then open file “</w:t>
      </w:r>
      <w:r w:rsidR="001A5FB8">
        <w:t>DiurnalTempCycle</w:t>
      </w:r>
      <w:r>
        <w:t>.xidv”.</w:t>
      </w:r>
    </w:p>
    <w:p w14:paraId="0BA591ED" w14:textId="68BF7302" w:rsidR="00C8595A" w:rsidRPr="00CD6940" w:rsidRDefault="00C8595A" w:rsidP="00C8595A">
      <w:pPr>
        <w:pStyle w:val="ListParagraph"/>
        <w:numPr>
          <w:ilvl w:val="1"/>
          <w:numId w:val="33"/>
        </w:numPr>
        <w:spacing w:after="0" w:line="240" w:lineRule="auto"/>
        <w:rPr>
          <w:i/>
          <w:iCs/>
        </w:rPr>
      </w:pPr>
      <w:r>
        <w:t>This will import 24 13-km RAP files corresponding to each hour for May 15, 2019 (“rap_130_20190515_0000_000.grb2”, etc.).</w:t>
      </w:r>
    </w:p>
    <w:p w14:paraId="69DBE70B" w14:textId="730ED3C3" w:rsidR="00C8595A" w:rsidRDefault="00C8595A" w:rsidP="00C8595A">
      <w:pPr>
        <w:pStyle w:val="ListParagraph"/>
        <w:numPr>
          <w:ilvl w:val="2"/>
          <w:numId w:val="33"/>
        </w:numPr>
        <w:spacing w:after="0" w:line="240" w:lineRule="auto"/>
      </w:pPr>
      <w:r>
        <w:t xml:space="preserve">Files available from: </w:t>
      </w:r>
      <w:hyperlink r:id="rId14" w:history="1">
        <w:r>
          <w:rPr>
            <w:rStyle w:val="Hyperlink"/>
          </w:rPr>
          <w:t>https://www.ncei.noaa.gov/data/rapid-refresh/access/historical/analysis/201905/20190515/</w:t>
        </w:r>
      </w:hyperlink>
    </w:p>
    <w:p w14:paraId="112E5A60" w14:textId="77777777" w:rsidR="00D424DF" w:rsidRDefault="00D424DF" w:rsidP="00D424DF">
      <w:pPr>
        <w:pStyle w:val="ListParagraph"/>
        <w:numPr>
          <w:ilvl w:val="1"/>
          <w:numId w:val="33"/>
        </w:numPr>
        <w:spacing w:after="0" w:line="240" w:lineRule="auto"/>
      </w:pPr>
      <w:r>
        <w:t>The following displays will be loaded:</w:t>
      </w:r>
    </w:p>
    <w:p w14:paraId="3A4DCDBF" w14:textId="77777777" w:rsidR="00D424DF" w:rsidRDefault="00D424DF" w:rsidP="00D424DF">
      <w:pPr>
        <w:pStyle w:val="ListParagraph"/>
        <w:numPr>
          <w:ilvl w:val="2"/>
          <w:numId w:val="33"/>
        </w:numPr>
        <w:spacing w:after="0" w:line="240" w:lineRule="auto"/>
      </w:pPr>
      <w:r>
        <w:t>Maps: Blue Marble (underlay), World country outlines.</w:t>
      </w:r>
    </w:p>
    <w:p w14:paraId="55DAED0E" w14:textId="77777777" w:rsidR="00D424DF" w:rsidRDefault="00D424DF" w:rsidP="00D424DF">
      <w:pPr>
        <w:pStyle w:val="ListParagraph"/>
        <w:numPr>
          <w:ilvl w:val="2"/>
          <w:numId w:val="33"/>
        </w:numPr>
        <w:spacing w:after="0" w:line="240" w:lineRule="auto"/>
      </w:pPr>
      <w:r>
        <w:t>Imagery: Surface temperature (°C).</w:t>
      </w:r>
    </w:p>
    <w:p w14:paraId="4AC515AA" w14:textId="77777777" w:rsidR="00D424DF" w:rsidRDefault="00D424DF" w:rsidP="00D424DF">
      <w:pPr>
        <w:pStyle w:val="ListParagraph"/>
        <w:numPr>
          <w:ilvl w:val="2"/>
          <w:numId w:val="33"/>
        </w:numPr>
        <w:spacing w:after="0" w:line="240" w:lineRule="auto"/>
      </w:pPr>
      <w:r>
        <w:t>Plan Views: Temperature (°C) at 850 and 300 hPa.</w:t>
      </w:r>
    </w:p>
    <w:p w14:paraId="05DD03F6" w14:textId="77777777" w:rsidR="00D424DF" w:rsidRDefault="00D424DF" w:rsidP="00D424DF">
      <w:pPr>
        <w:pStyle w:val="ListParagraph"/>
        <w:numPr>
          <w:ilvl w:val="2"/>
          <w:numId w:val="33"/>
        </w:numPr>
        <w:spacing w:after="0" w:line="240" w:lineRule="auto"/>
      </w:pPr>
      <w:r>
        <w:t>Isothermal surface (0°C) colored by height (m).</w:t>
      </w:r>
    </w:p>
    <w:p w14:paraId="0AEDA8BF" w14:textId="77777777" w:rsidR="00D424DF" w:rsidRDefault="00D424DF" w:rsidP="00D424DF">
      <w:pPr>
        <w:pStyle w:val="ListParagraph"/>
        <w:numPr>
          <w:ilvl w:val="0"/>
          <w:numId w:val="33"/>
        </w:numPr>
        <w:spacing w:after="0" w:line="240" w:lineRule="auto"/>
      </w:pPr>
      <w:r>
        <w:t>Features to note:</w:t>
      </w:r>
    </w:p>
    <w:p w14:paraId="5A6F5996" w14:textId="656FA715" w:rsidR="00D424DF" w:rsidRDefault="00D424DF" w:rsidP="00D424DF">
      <w:pPr>
        <w:pStyle w:val="ListParagraph"/>
        <w:numPr>
          <w:ilvl w:val="1"/>
          <w:numId w:val="33"/>
        </w:numPr>
        <w:spacing w:after="0" w:line="240" w:lineRule="auto"/>
      </w:pPr>
      <w:r>
        <w:t xml:space="preserve">The area of maximum and minimum temperatures </w:t>
      </w:r>
      <w:r w:rsidR="008A782C">
        <w:t xml:space="preserve">across the US </w:t>
      </w:r>
      <w:r>
        <w:t xml:space="preserve">moves throughout the </w:t>
      </w:r>
      <w:r w:rsidR="008A782C">
        <w:t>day</w:t>
      </w:r>
      <w:r>
        <w:t xml:space="preserve"> based on elevation, surface type (land vs. water), local land cover patterns (i.e., forest, desert, etc.), and weather patterns.</w:t>
      </w:r>
    </w:p>
    <w:p w14:paraId="568E0540" w14:textId="05EE7A13" w:rsidR="00D424DF" w:rsidRDefault="00D424DF" w:rsidP="00D424DF">
      <w:pPr>
        <w:pStyle w:val="ListParagraph"/>
        <w:numPr>
          <w:ilvl w:val="2"/>
          <w:numId w:val="33"/>
        </w:numPr>
        <w:spacing w:after="0" w:line="240" w:lineRule="auto"/>
      </w:pPr>
      <w:r>
        <w:t xml:space="preserve">Look at how surface temperatures change over the various </w:t>
      </w:r>
      <w:r w:rsidR="008A782C">
        <w:t>climate regions</w:t>
      </w:r>
      <w:r>
        <w:t xml:space="preserve"> through the course of a </w:t>
      </w:r>
      <w:r w:rsidR="008A782C">
        <w:t>day</w:t>
      </w:r>
      <w:r>
        <w:t>.</w:t>
      </w:r>
    </w:p>
    <w:p w14:paraId="216C5679" w14:textId="690424D1" w:rsidR="00D424DF" w:rsidRDefault="00D424DF" w:rsidP="00D424DF">
      <w:pPr>
        <w:pStyle w:val="ListParagraph"/>
        <w:numPr>
          <w:ilvl w:val="2"/>
          <w:numId w:val="33"/>
        </w:numPr>
        <w:spacing w:after="0" w:line="240" w:lineRule="auto"/>
      </w:pPr>
      <w:r>
        <w:t xml:space="preserve">Look at how regions of different land cover (i.e., </w:t>
      </w:r>
      <w:r w:rsidR="008A782C">
        <w:t>desert Southwest, intermountain west, Great Plains</w:t>
      </w:r>
      <w:r>
        <w:t xml:space="preserve">, etc.) change temperature throughout the </w:t>
      </w:r>
      <w:r w:rsidR="008A782C">
        <w:t>day</w:t>
      </w:r>
      <w:r>
        <w:t xml:space="preserve"> relative to adjacent areas.</w:t>
      </w:r>
    </w:p>
    <w:p w14:paraId="5F0543F6" w14:textId="4BBF77B2" w:rsidR="008A782C" w:rsidRDefault="008A782C" w:rsidP="00D424DF">
      <w:pPr>
        <w:pStyle w:val="ListParagraph"/>
        <w:numPr>
          <w:ilvl w:val="2"/>
          <w:numId w:val="33"/>
        </w:numPr>
        <w:spacing w:after="0" w:line="240" w:lineRule="auto"/>
      </w:pPr>
      <w:r>
        <w:t>Look at the influence of topography on surface temperatures.</w:t>
      </w:r>
    </w:p>
    <w:p w14:paraId="543E1ADA" w14:textId="685BD85D" w:rsidR="00D424DF" w:rsidRDefault="00D424DF" w:rsidP="00D424DF">
      <w:pPr>
        <w:pStyle w:val="ListParagraph"/>
        <w:numPr>
          <w:ilvl w:val="1"/>
          <w:numId w:val="33"/>
        </w:numPr>
        <w:spacing w:after="0" w:line="240" w:lineRule="auto"/>
      </w:pPr>
      <w:r>
        <w:t xml:space="preserve">With increasing distance from the surface, </w:t>
      </w:r>
      <w:r w:rsidR="008A782C">
        <w:t>diurnal</w:t>
      </w:r>
      <w:r>
        <w:t xml:space="preserve"> temperature variations become less influenced by regional effects and show more distinct and consistent patterns related to the global climate cells (Hadley, Ferrell, and Arctic).</w:t>
      </w:r>
    </w:p>
    <w:p w14:paraId="6D98EE31" w14:textId="26884CB7" w:rsidR="00D424DF" w:rsidRDefault="00D424DF" w:rsidP="00D424DF">
      <w:pPr>
        <w:pStyle w:val="ListParagraph"/>
        <w:numPr>
          <w:ilvl w:val="2"/>
          <w:numId w:val="33"/>
        </w:numPr>
        <w:spacing w:after="0" w:line="240" w:lineRule="auto"/>
      </w:pPr>
      <w:r>
        <w:t>Look at 850 hPa and 300 hPa temperatures and notice the change in the latitudinal pattern of the temperature gradients.</w:t>
      </w:r>
    </w:p>
    <w:p w14:paraId="1EF6B534" w14:textId="77777777" w:rsidR="00D424DF" w:rsidRDefault="00D424DF" w:rsidP="00D424DF">
      <w:pPr>
        <w:pStyle w:val="ListParagraph"/>
        <w:numPr>
          <w:ilvl w:val="2"/>
          <w:numId w:val="33"/>
        </w:numPr>
        <w:spacing w:after="0" w:line="240" w:lineRule="auto"/>
      </w:pPr>
      <w:r>
        <w:t>Note that the color scales at each level change to better illustrate the temperature gradients.</w:t>
      </w:r>
    </w:p>
    <w:p w14:paraId="799258D7" w14:textId="01808A60" w:rsidR="00D424DF" w:rsidRDefault="008A782C" w:rsidP="00D424DF">
      <w:pPr>
        <w:pStyle w:val="ListParagraph"/>
        <w:numPr>
          <w:ilvl w:val="1"/>
          <w:numId w:val="33"/>
        </w:numPr>
        <w:spacing w:after="0" w:line="240" w:lineRule="auto"/>
      </w:pPr>
      <w:r>
        <w:t>Regional</w:t>
      </w:r>
      <w:r w:rsidR="00D424DF">
        <w:t xml:space="preserve"> temperature gradients are the steepest in the mid-latitudes.</w:t>
      </w:r>
    </w:p>
    <w:p w14:paraId="7E671ED9" w14:textId="3A9E8639" w:rsidR="00D424DF" w:rsidRDefault="00D424DF" w:rsidP="00D424DF">
      <w:pPr>
        <w:pStyle w:val="ListParagraph"/>
        <w:numPr>
          <w:ilvl w:val="2"/>
          <w:numId w:val="33"/>
        </w:numPr>
        <w:spacing w:after="0" w:line="240" w:lineRule="auto"/>
      </w:pPr>
      <w:r>
        <w:t xml:space="preserve">Look at the 0°C isothermal (constant temperature) surface, colored by height to help illustrate </w:t>
      </w:r>
      <w:r w:rsidR="008A782C">
        <w:t>the steepness of the temperature gradients.</w:t>
      </w:r>
    </w:p>
    <w:p w14:paraId="551756A7" w14:textId="6291F863" w:rsidR="00D424DF" w:rsidRDefault="00D424DF" w:rsidP="00D424DF">
      <w:pPr>
        <w:pStyle w:val="ListParagraph"/>
        <w:numPr>
          <w:ilvl w:val="2"/>
          <w:numId w:val="33"/>
        </w:numPr>
        <w:spacing w:after="0" w:line="240" w:lineRule="auto"/>
      </w:pPr>
      <w:r>
        <w:lastRenderedPageBreak/>
        <w:t xml:space="preserve">Navigate this field in 3D to better realize the </w:t>
      </w:r>
      <w:r w:rsidR="008A782C">
        <w:t xml:space="preserve">changing </w:t>
      </w:r>
      <w:r>
        <w:t xml:space="preserve">structure of </w:t>
      </w:r>
      <w:r w:rsidR="008A782C">
        <w:t>regional</w:t>
      </w:r>
      <w:r>
        <w:t xml:space="preserve"> temperature patterns</w:t>
      </w:r>
      <w:r w:rsidR="008A782C">
        <w:t xml:space="preserve"> throughout the course of a day</w:t>
      </w:r>
      <w:r>
        <w:t>.</w:t>
      </w:r>
    </w:p>
    <w:p w14:paraId="5AE5DC1A" w14:textId="77777777" w:rsidR="00816225" w:rsidRDefault="00816225">
      <w:pPr>
        <w:rPr>
          <w:b/>
          <w:bCs/>
          <w:u w:val="single"/>
        </w:rPr>
      </w:pPr>
      <w:r>
        <w:br w:type="page"/>
      </w:r>
    </w:p>
    <w:p w14:paraId="5B187D24" w14:textId="776E3B4C" w:rsidR="00691B8B" w:rsidRPr="00524E1A" w:rsidRDefault="00691B8B" w:rsidP="00524E1A">
      <w:pPr>
        <w:pStyle w:val="Heading1"/>
        <w:numPr>
          <w:ilvl w:val="0"/>
          <w:numId w:val="0"/>
        </w:numPr>
        <w:rPr>
          <w:b/>
          <w:bCs/>
          <w:u w:val="single"/>
        </w:rPr>
      </w:pPr>
      <w:r w:rsidRPr="00524E1A">
        <w:rPr>
          <w:b/>
          <w:bCs/>
          <w:u w:val="single"/>
        </w:rPr>
        <w:lastRenderedPageBreak/>
        <w:t>Knowledge Test Questions</w:t>
      </w:r>
    </w:p>
    <w:p w14:paraId="34661FBD" w14:textId="7A7C1D68" w:rsidR="00691B8B" w:rsidRDefault="0054267D" w:rsidP="00B359A9">
      <w:pPr>
        <w:pStyle w:val="ListParagraph"/>
        <w:numPr>
          <w:ilvl w:val="3"/>
          <w:numId w:val="9"/>
        </w:numPr>
        <w:ind w:left="360"/>
      </w:pPr>
      <w:r>
        <w:t>Where are</w:t>
      </w:r>
      <w:r w:rsidR="00691B8B">
        <w:t xml:space="preserve"> temperatures generally the highest </w:t>
      </w:r>
      <w:r>
        <w:t xml:space="preserve">and lowest </w:t>
      </w:r>
      <w:r w:rsidR="00691B8B">
        <w:t>on Earth?  Why?</w:t>
      </w:r>
    </w:p>
    <w:p w14:paraId="5D22C2F9" w14:textId="274AF3F6" w:rsidR="00691B8B" w:rsidRDefault="00691B8B" w:rsidP="00B359A9">
      <w:pPr>
        <w:pStyle w:val="ListParagraph"/>
        <w:numPr>
          <w:ilvl w:val="3"/>
          <w:numId w:val="9"/>
        </w:numPr>
        <w:ind w:left="360"/>
      </w:pPr>
      <w:r>
        <w:t xml:space="preserve">What is the primary source of energy </w:t>
      </w:r>
      <w:r w:rsidR="0054267D">
        <w:t>at</w:t>
      </w:r>
      <w:r>
        <w:t xml:space="preserve"> the Earth</w:t>
      </w:r>
      <w:r w:rsidR="0054267D">
        <w:t>’s surface</w:t>
      </w:r>
      <w:r>
        <w:t>?</w:t>
      </w:r>
    </w:p>
    <w:p w14:paraId="38EBA7CC" w14:textId="4C879378" w:rsidR="00691B8B" w:rsidRDefault="00691B8B" w:rsidP="00B359A9">
      <w:pPr>
        <w:pStyle w:val="ListParagraph"/>
        <w:numPr>
          <w:ilvl w:val="3"/>
          <w:numId w:val="9"/>
        </w:numPr>
        <w:ind w:left="360"/>
      </w:pPr>
      <w:r>
        <w:t>What is the primary source of energy to the atmosphere?</w:t>
      </w:r>
    </w:p>
    <w:p w14:paraId="7E76B23B" w14:textId="09D56970" w:rsidR="0054267D" w:rsidRDefault="0054267D" w:rsidP="00B359A9">
      <w:pPr>
        <w:pStyle w:val="ListParagraph"/>
        <w:numPr>
          <w:ilvl w:val="3"/>
          <w:numId w:val="9"/>
        </w:numPr>
        <w:ind w:left="360"/>
      </w:pPr>
      <w:r>
        <w:t>What is sun angle, and why is it so important in defining the amount of heat a surface receives?</w:t>
      </w:r>
    </w:p>
    <w:p w14:paraId="43A5A4AE" w14:textId="487087F6" w:rsidR="0054267D" w:rsidRDefault="0054267D" w:rsidP="00B359A9">
      <w:pPr>
        <w:pStyle w:val="ListParagraph"/>
        <w:numPr>
          <w:ilvl w:val="3"/>
          <w:numId w:val="9"/>
        </w:numPr>
        <w:ind w:left="360"/>
      </w:pPr>
      <w:r>
        <w:t>What causes the seasons?</w:t>
      </w:r>
    </w:p>
    <w:p w14:paraId="3B6D458F" w14:textId="1CAA0CF4" w:rsidR="0054267D" w:rsidRDefault="0054267D" w:rsidP="00B359A9">
      <w:pPr>
        <w:pStyle w:val="ListParagraph"/>
        <w:numPr>
          <w:ilvl w:val="3"/>
          <w:numId w:val="9"/>
        </w:numPr>
        <w:ind w:left="360"/>
      </w:pPr>
      <w:r>
        <w:t>Why is it colder in the winter than in the summer?</w:t>
      </w:r>
    </w:p>
    <w:p w14:paraId="63515098" w14:textId="64014548" w:rsidR="0054267D" w:rsidRDefault="0054267D" w:rsidP="00B359A9">
      <w:pPr>
        <w:pStyle w:val="ListParagraph"/>
        <w:numPr>
          <w:ilvl w:val="3"/>
          <w:numId w:val="9"/>
        </w:numPr>
        <w:ind w:left="360"/>
      </w:pPr>
      <w:r>
        <w:t>When is the hottest and coldest times of the day?  Why?</w:t>
      </w:r>
    </w:p>
    <w:p w14:paraId="1549DED6" w14:textId="5B625ABE" w:rsidR="0054267D" w:rsidRDefault="0054267D" w:rsidP="00B359A9">
      <w:pPr>
        <w:pStyle w:val="ListParagraph"/>
        <w:numPr>
          <w:ilvl w:val="3"/>
          <w:numId w:val="9"/>
        </w:numPr>
        <w:ind w:left="360"/>
      </w:pPr>
      <w:r>
        <w:t>What is solar “noon”?</w:t>
      </w:r>
    </w:p>
    <w:p w14:paraId="31E7F6C1" w14:textId="107C40C9" w:rsidR="0054267D" w:rsidRDefault="0054267D" w:rsidP="00B359A9">
      <w:pPr>
        <w:pStyle w:val="ListParagraph"/>
        <w:numPr>
          <w:ilvl w:val="3"/>
          <w:numId w:val="9"/>
        </w:numPr>
        <w:ind w:left="360"/>
      </w:pPr>
      <w:r>
        <w:t>Why do horizontal temperature patterns become less distinct as you go up in the atmosphere?</w:t>
      </w:r>
    </w:p>
    <w:p w14:paraId="6DEEBBA5" w14:textId="20A7E0C1" w:rsidR="0054267D" w:rsidRDefault="0054267D" w:rsidP="00B359A9">
      <w:pPr>
        <w:pStyle w:val="ListParagraph"/>
        <w:numPr>
          <w:ilvl w:val="3"/>
          <w:numId w:val="9"/>
        </w:numPr>
        <w:ind w:left="360"/>
      </w:pPr>
      <w:r>
        <w:t>Over what regions are seasonal temperature differences the largest? Why?</w:t>
      </w:r>
    </w:p>
    <w:p w14:paraId="11FA0392" w14:textId="04CAA1B2" w:rsidR="0054267D" w:rsidRPr="00691B8B" w:rsidRDefault="0054267D" w:rsidP="00B359A9">
      <w:pPr>
        <w:pStyle w:val="ListParagraph"/>
        <w:numPr>
          <w:ilvl w:val="3"/>
          <w:numId w:val="9"/>
        </w:numPr>
        <w:ind w:left="360"/>
      </w:pPr>
      <w:r>
        <w:t>Over what regions are diurnal temperature differences the largest?  Why?</w:t>
      </w:r>
    </w:p>
    <w:p w14:paraId="4E7AEEA4" w14:textId="77777777" w:rsidR="0054267D" w:rsidRPr="0054267D" w:rsidRDefault="0054267D" w:rsidP="0054267D"/>
    <w:sectPr w:rsidR="0054267D" w:rsidRPr="0054267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1C2D1" w14:textId="77777777" w:rsidR="007C3D42" w:rsidRDefault="007C3D42" w:rsidP="008632F0">
      <w:pPr>
        <w:spacing w:after="0" w:line="240" w:lineRule="auto"/>
      </w:pPr>
      <w:r>
        <w:separator/>
      </w:r>
    </w:p>
  </w:endnote>
  <w:endnote w:type="continuationSeparator" w:id="0">
    <w:p w14:paraId="52496E8C" w14:textId="77777777" w:rsidR="007C3D42" w:rsidRDefault="007C3D42" w:rsidP="00863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208517"/>
      <w:docPartObj>
        <w:docPartGallery w:val="Page Numbers (Bottom of Page)"/>
        <w:docPartUnique/>
      </w:docPartObj>
    </w:sdtPr>
    <w:sdtEndPr>
      <w:rPr>
        <w:noProof/>
      </w:rPr>
    </w:sdtEndPr>
    <w:sdtContent>
      <w:p w14:paraId="33D30AEC" w14:textId="15A6F374" w:rsidR="008632F0" w:rsidRDefault="008632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D8050B" w14:textId="77777777" w:rsidR="008632F0" w:rsidRDefault="00863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33A93" w14:textId="77777777" w:rsidR="007C3D42" w:rsidRDefault="007C3D42" w:rsidP="008632F0">
      <w:pPr>
        <w:spacing w:after="0" w:line="240" w:lineRule="auto"/>
      </w:pPr>
      <w:r>
        <w:separator/>
      </w:r>
    </w:p>
  </w:footnote>
  <w:footnote w:type="continuationSeparator" w:id="0">
    <w:p w14:paraId="24ED2A3D" w14:textId="77777777" w:rsidR="007C3D42" w:rsidRDefault="007C3D42" w:rsidP="00863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04BD"/>
    <w:multiLevelType w:val="hybridMultilevel"/>
    <w:tmpl w:val="CDD0199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B0387A"/>
    <w:multiLevelType w:val="hybridMultilevel"/>
    <w:tmpl w:val="C5063326"/>
    <w:lvl w:ilvl="0" w:tplc="8BEEA500">
      <w:start w:val="1"/>
      <w:numFmt w:val="bullet"/>
      <w:lvlText w:val="–"/>
      <w:lvlJc w:val="left"/>
      <w:pPr>
        <w:tabs>
          <w:tab w:val="num" w:pos="720"/>
        </w:tabs>
        <w:ind w:left="720" w:hanging="360"/>
      </w:pPr>
      <w:rPr>
        <w:rFonts w:ascii="Times New Roman" w:hAnsi="Times New Roman" w:hint="default"/>
      </w:rPr>
    </w:lvl>
    <w:lvl w:ilvl="1" w:tplc="72244A7C">
      <w:start w:val="1"/>
      <w:numFmt w:val="bullet"/>
      <w:lvlText w:val="–"/>
      <w:lvlJc w:val="left"/>
      <w:pPr>
        <w:tabs>
          <w:tab w:val="num" w:pos="1440"/>
        </w:tabs>
        <w:ind w:left="1440" w:hanging="360"/>
      </w:pPr>
      <w:rPr>
        <w:rFonts w:ascii="Times New Roman" w:hAnsi="Times New Roman" w:hint="default"/>
      </w:rPr>
    </w:lvl>
    <w:lvl w:ilvl="2" w:tplc="DC9CFEB6" w:tentative="1">
      <w:start w:val="1"/>
      <w:numFmt w:val="bullet"/>
      <w:lvlText w:val="–"/>
      <w:lvlJc w:val="left"/>
      <w:pPr>
        <w:tabs>
          <w:tab w:val="num" w:pos="2160"/>
        </w:tabs>
        <w:ind w:left="2160" w:hanging="360"/>
      </w:pPr>
      <w:rPr>
        <w:rFonts w:ascii="Times New Roman" w:hAnsi="Times New Roman" w:hint="default"/>
      </w:rPr>
    </w:lvl>
    <w:lvl w:ilvl="3" w:tplc="54387F70" w:tentative="1">
      <w:start w:val="1"/>
      <w:numFmt w:val="bullet"/>
      <w:lvlText w:val="–"/>
      <w:lvlJc w:val="left"/>
      <w:pPr>
        <w:tabs>
          <w:tab w:val="num" w:pos="2880"/>
        </w:tabs>
        <w:ind w:left="2880" w:hanging="360"/>
      </w:pPr>
      <w:rPr>
        <w:rFonts w:ascii="Times New Roman" w:hAnsi="Times New Roman" w:hint="default"/>
      </w:rPr>
    </w:lvl>
    <w:lvl w:ilvl="4" w:tplc="70DC3294" w:tentative="1">
      <w:start w:val="1"/>
      <w:numFmt w:val="bullet"/>
      <w:lvlText w:val="–"/>
      <w:lvlJc w:val="left"/>
      <w:pPr>
        <w:tabs>
          <w:tab w:val="num" w:pos="3600"/>
        </w:tabs>
        <w:ind w:left="3600" w:hanging="360"/>
      </w:pPr>
      <w:rPr>
        <w:rFonts w:ascii="Times New Roman" w:hAnsi="Times New Roman" w:hint="default"/>
      </w:rPr>
    </w:lvl>
    <w:lvl w:ilvl="5" w:tplc="DD6C2B10" w:tentative="1">
      <w:start w:val="1"/>
      <w:numFmt w:val="bullet"/>
      <w:lvlText w:val="–"/>
      <w:lvlJc w:val="left"/>
      <w:pPr>
        <w:tabs>
          <w:tab w:val="num" w:pos="4320"/>
        </w:tabs>
        <w:ind w:left="4320" w:hanging="360"/>
      </w:pPr>
      <w:rPr>
        <w:rFonts w:ascii="Times New Roman" w:hAnsi="Times New Roman" w:hint="default"/>
      </w:rPr>
    </w:lvl>
    <w:lvl w:ilvl="6" w:tplc="7DCA1204" w:tentative="1">
      <w:start w:val="1"/>
      <w:numFmt w:val="bullet"/>
      <w:lvlText w:val="–"/>
      <w:lvlJc w:val="left"/>
      <w:pPr>
        <w:tabs>
          <w:tab w:val="num" w:pos="5040"/>
        </w:tabs>
        <w:ind w:left="5040" w:hanging="360"/>
      </w:pPr>
      <w:rPr>
        <w:rFonts w:ascii="Times New Roman" w:hAnsi="Times New Roman" w:hint="default"/>
      </w:rPr>
    </w:lvl>
    <w:lvl w:ilvl="7" w:tplc="852E9E1E" w:tentative="1">
      <w:start w:val="1"/>
      <w:numFmt w:val="bullet"/>
      <w:lvlText w:val="–"/>
      <w:lvlJc w:val="left"/>
      <w:pPr>
        <w:tabs>
          <w:tab w:val="num" w:pos="5760"/>
        </w:tabs>
        <w:ind w:left="5760" w:hanging="360"/>
      </w:pPr>
      <w:rPr>
        <w:rFonts w:ascii="Times New Roman" w:hAnsi="Times New Roman" w:hint="default"/>
      </w:rPr>
    </w:lvl>
    <w:lvl w:ilvl="8" w:tplc="56542EA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66772A"/>
    <w:multiLevelType w:val="hybridMultilevel"/>
    <w:tmpl w:val="CDD0199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150C2D"/>
    <w:multiLevelType w:val="hybridMultilevel"/>
    <w:tmpl w:val="93E44094"/>
    <w:lvl w:ilvl="0" w:tplc="FD1CD280">
      <w:start w:val="1"/>
      <w:numFmt w:val="bullet"/>
      <w:lvlText w:val="•"/>
      <w:lvlJc w:val="left"/>
      <w:pPr>
        <w:tabs>
          <w:tab w:val="num" w:pos="720"/>
        </w:tabs>
        <w:ind w:left="720" w:hanging="360"/>
      </w:pPr>
      <w:rPr>
        <w:rFonts w:ascii="Times New Roman" w:hAnsi="Times New Roman" w:hint="default"/>
      </w:rPr>
    </w:lvl>
    <w:lvl w:ilvl="1" w:tplc="1ADE2F04">
      <w:numFmt w:val="bullet"/>
      <w:lvlText w:val="–"/>
      <w:lvlJc w:val="left"/>
      <w:pPr>
        <w:tabs>
          <w:tab w:val="num" w:pos="1440"/>
        </w:tabs>
        <w:ind w:left="1440" w:hanging="360"/>
      </w:pPr>
      <w:rPr>
        <w:rFonts w:ascii="Times New Roman" w:hAnsi="Times New Roman" w:hint="default"/>
      </w:rPr>
    </w:lvl>
    <w:lvl w:ilvl="2" w:tplc="1E528C54" w:tentative="1">
      <w:start w:val="1"/>
      <w:numFmt w:val="bullet"/>
      <w:lvlText w:val="•"/>
      <w:lvlJc w:val="left"/>
      <w:pPr>
        <w:tabs>
          <w:tab w:val="num" w:pos="2160"/>
        </w:tabs>
        <w:ind w:left="2160" w:hanging="360"/>
      </w:pPr>
      <w:rPr>
        <w:rFonts w:ascii="Times New Roman" w:hAnsi="Times New Roman" w:hint="default"/>
      </w:rPr>
    </w:lvl>
    <w:lvl w:ilvl="3" w:tplc="FF9A6A68" w:tentative="1">
      <w:start w:val="1"/>
      <w:numFmt w:val="bullet"/>
      <w:lvlText w:val="•"/>
      <w:lvlJc w:val="left"/>
      <w:pPr>
        <w:tabs>
          <w:tab w:val="num" w:pos="2880"/>
        </w:tabs>
        <w:ind w:left="2880" w:hanging="360"/>
      </w:pPr>
      <w:rPr>
        <w:rFonts w:ascii="Times New Roman" w:hAnsi="Times New Roman" w:hint="default"/>
      </w:rPr>
    </w:lvl>
    <w:lvl w:ilvl="4" w:tplc="78EA27F4" w:tentative="1">
      <w:start w:val="1"/>
      <w:numFmt w:val="bullet"/>
      <w:lvlText w:val="•"/>
      <w:lvlJc w:val="left"/>
      <w:pPr>
        <w:tabs>
          <w:tab w:val="num" w:pos="3600"/>
        </w:tabs>
        <w:ind w:left="3600" w:hanging="360"/>
      </w:pPr>
      <w:rPr>
        <w:rFonts w:ascii="Times New Roman" w:hAnsi="Times New Roman" w:hint="default"/>
      </w:rPr>
    </w:lvl>
    <w:lvl w:ilvl="5" w:tplc="26D4E4FC" w:tentative="1">
      <w:start w:val="1"/>
      <w:numFmt w:val="bullet"/>
      <w:lvlText w:val="•"/>
      <w:lvlJc w:val="left"/>
      <w:pPr>
        <w:tabs>
          <w:tab w:val="num" w:pos="4320"/>
        </w:tabs>
        <w:ind w:left="4320" w:hanging="360"/>
      </w:pPr>
      <w:rPr>
        <w:rFonts w:ascii="Times New Roman" w:hAnsi="Times New Roman" w:hint="default"/>
      </w:rPr>
    </w:lvl>
    <w:lvl w:ilvl="6" w:tplc="21DC754A" w:tentative="1">
      <w:start w:val="1"/>
      <w:numFmt w:val="bullet"/>
      <w:lvlText w:val="•"/>
      <w:lvlJc w:val="left"/>
      <w:pPr>
        <w:tabs>
          <w:tab w:val="num" w:pos="5040"/>
        </w:tabs>
        <w:ind w:left="5040" w:hanging="360"/>
      </w:pPr>
      <w:rPr>
        <w:rFonts w:ascii="Times New Roman" w:hAnsi="Times New Roman" w:hint="default"/>
      </w:rPr>
    </w:lvl>
    <w:lvl w:ilvl="7" w:tplc="3C607D60" w:tentative="1">
      <w:start w:val="1"/>
      <w:numFmt w:val="bullet"/>
      <w:lvlText w:val="•"/>
      <w:lvlJc w:val="left"/>
      <w:pPr>
        <w:tabs>
          <w:tab w:val="num" w:pos="5760"/>
        </w:tabs>
        <w:ind w:left="5760" w:hanging="360"/>
      </w:pPr>
      <w:rPr>
        <w:rFonts w:ascii="Times New Roman" w:hAnsi="Times New Roman" w:hint="default"/>
      </w:rPr>
    </w:lvl>
    <w:lvl w:ilvl="8" w:tplc="451CCB4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9314F46"/>
    <w:multiLevelType w:val="hybridMultilevel"/>
    <w:tmpl w:val="F5681D12"/>
    <w:lvl w:ilvl="0" w:tplc="BE78B5C8">
      <w:start w:val="1"/>
      <w:numFmt w:val="bullet"/>
      <w:lvlText w:val="•"/>
      <w:lvlJc w:val="left"/>
      <w:pPr>
        <w:tabs>
          <w:tab w:val="num" w:pos="720"/>
        </w:tabs>
        <w:ind w:left="720" w:hanging="360"/>
      </w:pPr>
      <w:rPr>
        <w:rFonts w:ascii="Times New Roman" w:hAnsi="Times New Roman" w:hint="default"/>
      </w:rPr>
    </w:lvl>
    <w:lvl w:ilvl="1" w:tplc="301614CC" w:tentative="1">
      <w:start w:val="1"/>
      <w:numFmt w:val="bullet"/>
      <w:lvlText w:val="•"/>
      <w:lvlJc w:val="left"/>
      <w:pPr>
        <w:tabs>
          <w:tab w:val="num" w:pos="1440"/>
        </w:tabs>
        <w:ind w:left="1440" w:hanging="360"/>
      </w:pPr>
      <w:rPr>
        <w:rFonts w:ascii="Times New Roman" w:hAnsi="Times New Roman" w:hint="default"/>
      </w:rPr>
    </w:lvl>
    <w:lvl w:ilvl="2" w:tplc="1E608EEE" w:tentative="1">
      <w:start w:val="1"/>
      <w:numFmt w:val="bullet"/>
      <w:lvlText w:val="•"/>
      <w:lvlJc w:val="left"/>
      <w:pPr>
        <w:tabs>
          <w:tab w:val="num" w:pos="2160"/>
        </w:tabs>
        <w:ind w:left="2160" w:hanging="360"/>
      </w:pPr>
      <w:rPr>
        <w:rFonts w:ascii="Times New Roman" w:hAnsi="Times New Roman" w:hint="default"/>
      </w:rPr>
    </w:lvl>
    <w:lvl w:ilvl="3" w:tplc="DB6C665E" w:tentative="1">
      <w:start w:val="1"/>
      <w:numFmt w:val="bullet"/>
      <w:lvlText w:val="•"/>
      <w:lvlJc w:val="left"/>
      <w:pPr>
        <w:tabs>
          <w:tab w:val="num" w:pos="2880"/>
        </w:tabs>
        <w:ind w:left="2880" w:hanging="360"/>
      </w:pPr>
      <w:rPr>
        <w:rFonts w:ascii="Times New Roman" w:hAnsi="Times New Roman" w:hint="default"/>
      </w:rPr>
    </w:lvl>
    <w:lvl w:ilvl="4" w:tplc="B628B5CC" w:tentative="1">
      <w:start w:val="1"/>
      <w:numFmt w:val="bullet"/>
      <w:lvlText w:val="•"/>
      <w:lvlJc w:val="left"/>
      <w:pPr>
        <w:tabs>
          <w:tab w:val="num" w:pos="3600"/>
        </w:tabs>
        <w:ind w:left="3600" w:hanging="360"/>
      </w:pPr>
      <w:rPr>
        <w:rFonts w:ascii="Times New Roman" w:hAnsi="Times New Roman" w:hint="default"/>
      </w:rPr>
    </w:lvl>
    <w:lvl w:ilvl="5" w:tplc="EAE03B30" w:tentative="1">
      <w:start w:val="1"/>
      <w:numFmt w:val="bullet"/>
      <w:lvlText w:val="•"/>
      <w:lvlJc w:val="left"/>
      <w:pPr>
        <w:tabs>
          <w:tab w:val="num" w:pos="4320"/>
        </w:tabs>
        <w:ind w:left="4320" w:hanging="360"/>
      </w:pPr>
      <w:rPr>
        <w:rFonts w:ascii="Times New Roman" w:hAnsi="Times New Roman" w:hint="default"/>
      </w:rPr>
    </w:lvl>
    <w:lvl w:ilvl="6" w:tplc="0770B224" w:tentative="1">
      <w:start w:val="1"/>
      <w:numFmt w:val="bullet"/>
      <w:lvlText w:val="•"/>
      <w:lvlJc w:val="left"/>
      <w:pPr>
        <w:tabs>
          <w:tab w:val="num" w:pos="5040"/>
        </w:tabs>
        <w:ind w:left="5040" w:hanging="360"/>
      </w:pPr>
      <w:rPr>
        <w:rFonts w:ascii="Times New Roman" w:hAnsi="Times New Roman" w:hint="default"/>
      </w:rPr>
    </w:lvl>
    <w:lvl w:ilvl="7" w:tplc="7AE8AD4C" w:tentative="1">
      <w:start w:val="1"/>
      <w:numFmt w:val="bullet"/>
      <w:lvlText w:val="•"/>
      <w:lvlJc w:val="left"/>
      <w:pPr>
        <w:tabs>
          <w:tab w:val="num" w:pos="5760"/>
        </w:tabs>
        <w:ind w:left="5760" w:hanging="360"/>
      </w:pPr>
      <w:rPr>
        <w:rFonts w:ascii="Times New Roman" w:hAnsi="Times New Roman" w:hint="default"/>
      </w:rPr>
    </w:lvl>
    <w:lvl w:ilvl="8" w:tplc="E6C48F1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BEF004C"/>
    <w:multiLevelType w:val="hybridMultilevel"/>
    <w:tmpl w:val="0BF86C9E"/>
    <w:lvl w:ilvl="0" w:tplc="67F806F0">
      <w:start w:val="1"/>
      <w:numFmt w:val="bullet"/>
      <w:lvlText w:val="•"/>
      <w:lvlJc w:val="left"/>
      <w:pPr>
        <w:tabs>
          <w:tab w:val="num" w:pos="720"/>
        </w:tabs>
        <w:ind w:left="720" w:hanging="360"/>
      </w:pPr>
      <w:rPr>
        <w:rFonts w:ascii="Times New Roman" w:hAnsi="Times New Roman" w:hint="default"/>
      </w:rPr>
    </w:lvl>
    <w:lvl w:ilvl="1" w:tplc="A9B87D86" w:tentative="1">
      <w:start w:val="1"/>
      <w:numFmt w:val="bullet"/>
      <w:lvlText w:val="•"/>
      <w:lvlJc w:val="left"/>
      <w:pPr>
        <w:tabs>
          <w:tab w:val="num" w:pos="1440"/>
        </w:tabs>
        <w:ind w:left="1440" w:hanging="360"/>
      </w:pPr>
      <w:rPr>
        <w:rFonts w:ascii="Times New Roman" w:hAnsi="Times New Roman" w:hint="default"/>
      </w:rPr>
    </w:lvl>
    <w:lvl w:ilvl="2" w:tplc="DE68D4E4" w:tentative="1">
      <w:start w:val="1"/>
      <w:numFmt w:val="bullet"/>
      <w:lvlText w:val="•"/>
      <w:lvlJc w:val="left"/>
      <w:pPr>
        <w:tabs>
          <w:tab w:val="num" w:pos="2160"/>
        </w:tabs>
        <w:ind w:left="2160" w:hanging="360"/>
      </w:pPr>
      <w:rPr>
        <w:rFonts w:ascii="Times New Roman" w:hAnsi="Times New Roman" w:hint="default"/>
      </w:rPr>
    </w:lvl>
    <w:lvl w:ilvl="3" w:tplc="B9B4DACA" w:tentative="1">
      <w:start w:val="1"/>
      <w:numFmt w:val="bullet"/>
      <w:lvlText w:val="•"/>
      <w:lvlJc w:val="left"/>
      <w:pPr>
        <w:tabs>
          <w:tab w:val="num" w:pos="2880"/>
        </w:tabs>
        <w:ind w:left="2880" w:hanging="360"/>
      </w:pPr>
      <w:rPr>
        <w:rFonts w:ascii="Times New Roman" w:hAnsi="Times New Roman" w:hint="default"/>
      </w:rPr>
    </w:lvl>
    <w:lvl w:ilvl="4" w:tplc="2E18C400" w:tentative="1">
      <w:start w:val="1"/>
      <w:numFmt w:val="bullet"/>
      <w:lvlText w:val="•"/>
      <w:lvlJc w:val="left"/>
      <w:pPr>
        <w:tabs>
          <w:tab w:val="num" w:pos="3600"/>
        </w:tabs>
        <w:ind w:left="3600" w:hanging="360"/>
      </w:pPr>
      <w:rPr>
        <w:rFonts w:ascii="Times New Roman" w:hAnsi="Times New Roman" w:hint="default"/>
      </w:rPr>
    </w:lvl>
    <w:lvl w:ilvl="5" w:tplc="BF049878" w:tentative="1">
      <w:start w:val="1"/>
      <w:numFmt w:val="bullet"/>
      <w:lvlText w:val="•"/>
      <w:lvlJc w:val="left"/>
      <w:pPr>
        <w:tabs>
          <w:tab w:val="num" w:pos="4320"/>
        </w:tabs>
        <w:ind w:left="4320" w:hanging="360"/>
      </w:pPr>
      <w:rPr>
        <w:rFonts w:ascii="Times New Roman" w:hAnsi="Times New Roman" w:hint="default"/>
      </w:rPr>
    </w:lvl>
    <w:lvl w:ilvl="6" w:tplc="AB100A32" w:tentative="1">
      <w:start w:val="1"/>
      <w:numFmt w:val="bullet"/>
      <w:lvlText w:val="•"/>
      <w:lvlJc w:val="left"/>
      <w:pPr>
        <w:tabs>
          <w:tab w:val="num" w:pos="5040"/>
        </w:tabs>
        <w:ind w:left="5040" w:hanging="360"/>
      </w:pPr>
      <w:rPr>
        <w:rFonts w:ascii="Times New Roman" w:hAnsi="Times New Roman" w:hint="default"/>
      </w:rPr>
    </w:lvl>
    <w:lvl w:ilvl="7" w:tplc="80940B08" w:tentative="1">
      <w:start w:val="1"/>
      <w:numFmt w:val="bullet"/>
      <w:lvlText w:val="•"/>
      <w:lvlJc w:val="left"/>
      <w:pPr>
        <w:tabs>
          <w:tab w:val="num" w:pos="5760"/>
        </w:tabs>
        <w:ind w:left="5760" w:hanging="360"/>
      </w:pPr>
      <w:rPr>
        <w:rFonts w:ascii="Times New Roman" w:hAnsi="Times New Roman" w:hint="default"/>
      </w:rPr>
    </w:lvl>
    <w:lvl w:ilvl="8" w:tplc="9746E59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6E7502"/>
    <w:multiLevelType w:val="hybridMultilevel"/>
    <w:tmpl w:val="CDD0199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82D4A"/>
    <w:multiLevelType w:val="hybridMultilevel"/>
    <w:tmpl w:val="51B87CF4"/>
    <w:lvl w:ilvl="0" w:tplc="35BAA858">
      <w:start w:val="1"/>
      <w:numFmt w:val="bullet"/>
      <w:lvlText w:val="•"/>
      <w:lvlJc w:val="left"/>
      <w:pPr>
        <w:tabs>
          <w:tab w:val="num" w:pos="720"/>
        </w:tabs>
        <w:ind w:left="720" w:hanging="360"/>
      </w:pPr>
      <w:rPr>
        <w:rFonts w:ascii="Times New Roman" w:hAnsi="Times New Roman" w:hint="default"/>
      </w:rPr>
    </w:lvl>
    <w:lvl w:ilvl="1" w:tplc="D1064918">
      <w:numFmt w:val="bullet"/>
      <w:lvlText w:val="–"/>
      <w:lvlJc w:val="left"/>
      <w:pPr>
        <w:tabs>
          <w:tab w:val="num" w:pos="1440"/>
        </w:tabs>
        <w:ind w:left="1440" w:hanging="360"/>
      </w:pPr>
      <w:rPr>
        <w:rFonts w:ascii="Times New Roman" w:hAnsi="Times New Roman" w:hint="default"/>
      </w:rPr>
    </w:lvl>
    <w:lvl w:ilvl="2" w:tplc="6E564F86" w:tentative="1">
      <w:start w:val="1"/>
      <w:numFmt w:val="bullet"/>
      <w:lvlText w:val="•"/>
      <w:lvlJc w:val="left"/>
      <w:pPr>
        <w:tabs>
          <w:tab w:val="num" w:pos="2160"/>
        </w:tabs>
        <w:ind w:left="2160" w:hanging="360"/>
      </w:pPr>
      <w:rPr>
        <w:rFonts w:ascii="Times New Roman" w:hAnsi="Times New Roman" w:hint="default"/>
      </w:rPr>
    </w:lvl>
    <w:lvl w:ilvl="3" w:tplc="255ECA5A" w:tentative="1">
      <w:start w:val="1"/>
      <w:numFmt w:val="bullet"/>
      <w:lvlText w:val="•"/>
      <w:lvlJc w:val="left"/>
      <w:pPr>
        <w:tabs>
          <w:tab w:val="num" w:pos="2880"/>
        </w:tabs>
        <w:ind w:left="2880" w:hanging="360"/>
      </w:pPr>
      <w:rPr>
        <w:rFonts w:ascii="Times New Roman" w:hAnsi="Times New Roman" w:hint="default"/>
      </w:rPr>
    </w:lvl>
    <w:lvl w:ilvl="4" w:tplc="5412B528" w:tentative="1">
      <w:start w:val="1"/>
      <w:numFmt w:val="bullet"/>
      <w:lvlText w:val="•"/>
      <w:lvlJc w:val="left"/>
      <w:pPr>
        <w:tabs>
          <w:tab w:val="num" w:pos="3600"/>
        </w:tabs>
        <w:ind w:left="3600" w:hanging="360"/>
      </w:pPr>
      <w:rPr>
        <w:rFonts w:ascii="Times New Roman" w:hAnsi="Times New Roman" w:hint="default"/>
      </w:rPr>
    </w:lvl>
    <w:lvl w:ilvl="5" w:tplc="43EAF758" w:tentative="1">
      <w:start w:val="1"/>
      <w:numFmt w:val="bullet"/>
      <w:lvlText w:val="•"/>
      <w:lvlJc w:val="left"/>
      <w:pPr>
        <w:tabs>
          <w:tab w:val="num" w:pos="4320"/>
        </w:tabs>
        <w:ind w:left="4320" w:hanging="360"/>
      </w:pPr>
      <w:rPr>
        <w:rFonts w:ascii="Times New Roman" w:hAnsi="Times New Roman" w:hint="default"/>
      </w:rPr>
    </w:lvl>
    <w:lvl w:ilvl="6" w:tplc="A7E20CD0" w:tentative="1">
      <w:start w:val="1"/>
      <w:numFmt w:val="bullet"/>
      <w:lvlText w:val="•"/>
      <w:lvlJc w:val="left"/>
      <w:pPr>
        <w:tabs>
          <w:tab w:val="num" w:pos="5040"/>
        </w:tabs>
        <w:ind w:left="5040" w:hanging="360"/>
      </w:pPr>
      <w:rPr>
        <w:rFonts w:ascii="Times New Roman" w:hAnsi="Times New Roman" w:hint="default"/>
      </w:rPr>
    </w:lvl>
    <w:lvl w:ilvl="7" w:tplc="E178501C" w:tentative="1">
      <w:start w:val="1"/>
      <w:numFmt w:val="bullet"/>
      <w:lvlText w:val="•"/>
      <w:lvlJc w:val="left"/>
      <w:pPr>
        <w:tabs>
          <w:tab w:val="num" w:pos="5760"/>
        </w:tabs>
        <w:ind w:left="5760" w:hanging="360"/>
      </w:pPr>
      <w:rPr>
        <w:rFonts w:ascii="Times New Roman" w:hAnsi="Times New Roman" w:hint="default"/>
      </w:rPr>
    </w:lvl>
    <w:lvl w:ilvl="8" w:tplc="DCC28E1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FAF39D2"/>
    <w:multiLevelType w:val="hybridMultilevel"/>
    <w:tmpl w:val="F976A80A"/>
    <w:lvl w:ilvl="0" w:tplc="0EDA340C">
      <w:start w:val="1"/>
      <w:numFmt w:val="bullet"/>
      <w:lvlText w:val="•"/>
      <w:lvlJc w:val="left"/>
      <w:pPr>
        <w:tabs>
          <w:tab w:val="num" w:pos="720"/>
        </w:tabs>
        <w:ind w:left="720" w:hanging="360"/>
      </w:pPr>
      <w:rPr>
        <w:rFonts w:ascii="Times New Roman" w:hAnsi="Times New Roman" w:hint="default"/>
      </w:rPr>
    </w:lvl>
    <w:lvl w:ilvl="1" w:tplc="F8A0BA80" w:tentative="1">
      <w:start w:val="1"/>
      <w:numFmt w:val="bullet"/>
      <w:lvlText w:val="•"/>
      <w:lvlJc w:val="left"/>
      <w:pPr>
        <w:tabs>
          <w:tab w:val="num" w:pos="1440"/>
        </w:tabs>
        <w:ind w:left="1440" w:hanging="360"/>
      </w:pPr>
      <w:rPr>
        <w:rFonts w:ascii="Times New Roman" w:hAnsi="Times New Roman" w:hint="default"/>
      </w:rPr>
    </w:lvl>
    <w:lvl w:ilvl="2" w:tplc="380C77C6" w:tentative="1">
      <w:start w:val="1"/>
      <w:numFmt w:val="bullet"/>
      <w:lvlText w:val="•"/>
      <w:lvlJc w:val="left"/>
      <w:pPr>
        <w:tabs>
          <w:tab w:val="num" w:pos="2160"/>
        </w:tabs>
        <w:ind w:left="2160" w:hanging="360"/>
      </w:pPr>
      <w:rPr>
        <w:rFonts w:ascii="Times New Roman" w:hAnsi="Times New Roman" w:hint="default"/>
      </w:rPr>
    </w:lvl>
    <w:lvl w:ilvl="3" w:tplc="59B00CB6" w:tentative="1">
      <w:start w:val="1"/>
      <w:numFmt w:val="bullet"/>
      <w:lvlText w:val="•"/>
      <w:lvlJc w:val="left"/>
      <w:pPr>
        <w:tabs>
          <w:tab w:val="num" w:pos="2880"/>
        </w:tabs>
        <w:ind w:left="2880" w:hanging="360"/>
      </w:pPr>
      <w:rPr>
        <w:rFonts w:ascii="Times New Roman" w:hAnsi="Times New Roman" w:hint="default"/>
      </w:rPr>
    </w:lvl>
    <w:lvl w:ilvl="4" w:tplc="FCDC3696" w:tentative="1">
      <w:start w:val="1"/>
      <w:numFmt w:val="bullet"/>
      <w:lvlText w:val="•"/>
      <w:lvlJc w:val="left"/>
      <w:pPr>
        <w:tabs>
          <w:tab w:val="num" w:pos="3600"/>
        </w:tabs>
        <w:ind w:left="3600" w:hanging="360"/>
      </w:pPr>
      <w:rPr>
        <w:rFonts w:ascii="Times New Roman" w:hAnsi="Times New Roman" w:hint="default"/>
      </w:rPr>
    </w:lvl>
    <w:lvl w:ilvl="5" w:tplc="9312BD3C" w:tentative="1">
      <w:start w:val="1"/>
      <w:numFmt w:val="bullet"/>
      <w:lvlText w:val="•"/>
      <w:lvlJc w:val="left"/>
      <w:pPr>
        <w:tabs>
          <w:tab w:val="num" w:pos="4320"/>
        </w:tabs>
        <w:ind w:left="4320" w:hanging="360"/>
      </w:pPr>
      <w:rPr>
        <w:rFonts w:ascii="Times New Roman" w:hAnsi="Times New Roman" w:hint="default"/>
      </w:rPr>
    </w:lvl>
    <w:lvl w:ilvl="6" w:tplc="4082500C" w:tentative="1">
      <w:start w:val="1"/>
      <w:numFmt w:val="bullet"/>
      <w:lvlText w:val="•"/>
      <w:lvlJc w:val="left"/>
      <w:pPr>
        <w:tabs>
          <w:tab w:val="num" w:pos="5040"/>
        </w:tabs>
        <w:ind w:left="5040" w:hanging="360"/>
      </w:pPr>
      <w:rPr>
        <w:rFonts w:ascii="Times New Roman" w:hAnsi="Times New Roman" w:hint="default"/>
      </w:rPr>
    </w:lvl>
    <w:lvl w:ilvl="7" w:tplc="758E61C2" w:tentative="1">
      <w:start w:val="1"/>
      <w:numFmt w:val="bullet"/>
      <w:lvlText w:val="•"/>
      <w:lvlJc w:val="left"/>
      <w:pPr>
        <w:tabs>
          <w:tab w:val="num" w:pos="5760"/>
        </w:tabs>
        <w:ind w:left="5760" w:hanging="360"/>
      </w:pPr>
      <w:rPr>
        <w:rFonts w:ascii="Times New Roman" w:hAnsi="Times New Roman" w:hint="default"/>
      </w:rPr>
    </w:lvl>
    <w:lvl w:ilvl="8" w:tplc="C784B50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D24196"/>
    <w:multiLevelType w:val="hybridMultilevel"/>
    <w:tmpl w:val="BE7C1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434DE0"/>
    <w:multiLevelType w:val="hybridMultilevel"/>
    <w:tmpl w:val="F858DC78"/>
    <w:lvl w:ilvl="0" w:tplc="F5E047FC">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2780898"/>
    <w:multiLevelType w:val="hybridMultilevel"/>
    <w:tmpl w:val="B45482BC"/>
    <w:lvl w:ilvl="0" w:tplc="C7C8FC2C">
      <w:start w:val="1"/>
      <w:numFmt w:val="bullet"/>
      <w:lvlText w:val="•"/>
      <w:lvlJc w:val="left"/>
      <w:pPr>
        <w:tabs>
          <w:tab w:val="num" w:pos="720"/>
        </w:tabs>
        <w:ind w:left="720" w:hanging="360"/>
      </w:pPr>
      <w:rPr>
        <w:rFonts w:ascii="Times New Roman" w:hAnsi="Times New Roman" w:hint="default"/>
      </w:rPr>
    </w:lvl>
    <w:lvl w:ilvl="1" w:tplc="E82A1FCE">
      <w:numFmt w:val="bullet"/>
      <w:lvlText w:val="–"/>
      <w:lvlJc w:val="left"/>
      <w:pPr>
        <w:tabs>
          <w:tab w:val="num" w:pos="1440"/>
        </w:tabs>
        <w:ind w:left="1440" w:hanging="360"/>
      </w:pPr>
      <w:rPr>
        <w:rFonts w:ascii="Times New Roman" w:hAnsi="Times New Roman" w:hint="default"/>
      </w:rPr>
    </w:lvl>
    <w:lvl w:ilvl="2" w:tplc="ABBCD500" w:tentative="1">
      <w:start w:val="1"/>
      <w:numFmt w:val="bullet"/>
      <w:lvlText w:val="•"/>
      <w:lvlJc w:val="left"/>
      <w:pPr>
        <w:tabs>
          <w:tab w:val="num" w:pos="2160"/>
        </w:tabs>
        <w:ind w:left="2160" w:hanging="360"/>
      </w:pPr>
      <w:rPr>
        <w:rFonts w:ascii="Times New Roman" w:hAnsi="Times New Roman" w:hint="default"/>
      </w:rPr>
    </w:lvl>
    <w:lvl w:ilvl="3" w:tplc="1A0214D4" w:tentative="1">
      <w:start w:val="1"/>
      <w:numFmt w:val="bullet"/>
      <w:lvlText w:val="•"/>
      <w:lvlJc w:val="left"/>
      <w:pPr>
        <w:tabs>
          <w:tab w:val="num" w:pos="2880"/>
        </w:tabs>
        <w:ind w:left="2880" w:hanging="360"/>
      </w:pPr>
      <w:rPr>
        <w:rFonts w:ascii="Times New Roman" w:hAnsi="Times New Roman" w:hint="default"/>
      </w:rPr>
    </w:lvl>
    <w:lvl w:ilvl="4" w:tplc="8182CD0A" w:tentative="1">
      <w:start w:val="1"/>
      <w:numFmt w:val="bullet"/>
      <w:lvlText w:val="•"/>
      <w:lvlJc w:val="left"/>
      <w:pPr>
        <w:tabs>
          <w:tab w:val="num" w:pos="3600"/>
        </w:tabs>
        <w:ind w:left="3600" w:hanging="360"/>
      </w:pPr>
      <w:rPr>
        <w:rFonts w:ascii="Times New Roman" w:hAnsi="Times New Roman" w:hint="default"/>
      </w:rPr>
    </w:lvl>
    <w:lvl w:ilvl="5" w:tplc="8A52F748" w:tentative="1">
      <w:start w:val="1"/>
      <w:numFmt w:val="bullet"/>
      <w:lvlText w:val="•"/>
      <w:lvlJc w:val="left"/>
      <w:pPr>
        <w:tabs>
          <w:tab w:val="num" w:pos="4320"/>
        </w:tabs>
        <w:ind w:left="4320" w:hanging="360"/>
      </w:pPr>
      <w:rPr>
        <w:rFonts w:ascii="Times New Roman" w:hAnsi="Times New Roman" w:hint="default"/>
      </w:rPr>
    </w:lvl>
    <w:lvl w:ilvl="6" w:tplc="0F8E1430" w:tentative="1">
      <w:start w:val="1"/>
      <w:numFmt w:val="bullet"/>
      <w:lvlText w:val="•"/>
      <w:lvlJc w:val="left"/>
      <w:pPr>
        <w:tabs>
          <w:tab w:val="num" w:pos="5040"/>
        </w:tabs>
        <w:ind w:left="5040" w:hanging="360"/>
      </w:pPr>
      <w:rPr>
        <w:rFonts w:ascii="Times New Roman" w:hAnsi="Times New Roman" w:hint="default"/>
      </w:rPr>
    </w:lvl>
    <w:lvl w:ilvl="7" w:tplc="C478E2AE" w:tentative="1">
      <w:start w:val="1"/>
      <w:numFmt w:val="bullet"/>
      <w:lvlText w:val="•"/>
      <w:lvlJc w:val="left"/>
      <w:pPr>
        <w:tabs>
          <w:tab w:val="num" w:pos="5760"/>
        </w:tabs>
        <w:ind w:left="5760" w:hanging="360"/>
      </w:pPr>
      <w:rPr>
        <w:rFonts w:ascii="Times New Roman" w:hAnsi="Times New Roman" w:hint="default"/>
      </w:rPr>
    </w:lvl>
    <w:lvl w:ilvl="8" w:tplc="C5223AB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6C86E76"/>
    <w:multiLevelType w:val="hybridMultilevel"/>
    <w:tmpl w:val="E5F23656"/>
    <w:lvl w:ilvl="0" w:tplc="EE98CF0C">
      <w:start w:val="1"/>
      <w:numFmt w:val="bullet"/>
      <w:lvlText w:val="•"/>
      <w:lvlJc w:val="left"/>
      <w:pPr>
        <w:tabs>
          <w:tab w:val="num" w:pos="720"/>
        </w:tabs>
        <w:ind w:left="720" w:hanging="360"/>
      </w:pPr>
      <w:rPr>
        <w:rFonts w:ascii="Times New Roman" w:hAnsi="Times New Roman" w:hint="default"/>
      </w:rPr>
    </w:lvl>
    <w:lvl w:ilvl="1" w:tplc="99FE2D24" w:tentative="1">
      <w:start w:val="1"/>
      <w:numFmt w:val="bullet"/>
      <w:lvlText w:val="•"/>
      <w:lvlJc w:val="left"/>
      <w:pPr>
        <w:tabs>
          <w:tab w:val="num" w:pos="1440"/>
        </w:tabs>
        <w:ind w:left="1440" w:hanging="360"/>
      </w:pPr>
      <w:rPr>
        <w:rFonts w:ascii="Times New Roman" w:hAnsi="Times New Roman" w:hint="default"/>
      </w:rPr>
    </w:lvl>
    <w:lvl w:ilvl="2" w:tplc="4D9CB2FC" w:tentative="1">
      <w:start w:val="1"/>
      <w:numFmt w:val="bullet"/>
      <w:lvlText w:val="•"/>
      <w:lvlJc w:val="left"/>
      <w:pPr>
        <w:tabs>
          <w:tab w:val="num" w:pos="2160"/>
        </w:tabs>
        <w:ind w:left="2160" w:hanging="360"/>
      </w:pPr>
      <w:rPr>
        <w:rFonts w:ascii="Times New Roman" w:hAnsi="Times New Roman" w:hint="default"/>
      </w:rPr>
    </w:lvl>
    <w:lvl w:ilvl="3" w:tplc="1E922FE8" w:tentative="1">
      <w:start w:val="1"/>
      <w:numFmt w:val="bullet"/>
      <w:lvlText w:val="•"/>
      <w:lvlJc w:val="left"/>
      <w:pPr>
        <w:tabs>
          <w:tab w:val="num" w:pos="2880"/>
        </w:tabs>
        <w:ind w:left="2880" w:hanging="360"/>
      </w:pPr>
      <w:rPr>
        <w:rFonts w:ascii="Times New Roman" w:hAnsi="Times New Roman" w:hint="default"/>
      </w:rPr>
    </w:lvl>
    <w:lvl w:ilvl="4" w:tplc="400EBBB4" w:tentative="1">
      <w:start w:val="1"/>
      <w:numFmt w:val="bullet"/>
      <w:lvlText w:val="•"/>
      <w:lvlJc w:val="left"/>
      <w:pPr>
        <w:tabs>
          <w:tab w:val="num" w:pos="3600"/>
        </w:tabs>
        <w:ind w:left="3600" w:hanging="360"/>
      </w:pPr>
      <w:rPr>
        <w:rFonts w:ascii="Times New Roman" w:hAnsi="Times New Roman" w:hint="default"/>
      </w:rPr>
    </w:lvl>
    <w:lvl w:ilvl="5" w:tplc="95D6E230" w:tentative="1">
      <w:start w:val="1"/>
      <w:numFmt w:val="bullet"/>
      <w:lvlText w:val="•"/>
      <w:lvlJc w:val="left"/>
      <w:pPr>
        <w:tabs>
          <w:tab w:val="num" w:pos="4320"/>
        </w:tabs>
        <w:ind w:left="4320" w:hanging="360"/>
      </w:pPr>
      <w:rPr>
        <w:rFonts w:ascii="Times New Roman" w:hAnsi="Times New Roman" w:hint="default"/>
      </w:rPr>
    </w:lvl>
    <w:lvl w:ilvl="6" w:tplc="D44887FE" w:tentative="1">
      <w:start w:val="1"/>
      <w:numFmt w:val="bullet"/>
      <w:lvlText w:val="•"/>
      <w:lvlJc w:val="left"/>
      <w:pPr>
        <w:tabs>
          <w:tab w:val="num" w:pos="5040"/>
        </w:tabs>
        <w:ind w:left="5040" w:hanging="360"/>
      </w:pPr>
      <w:rPr>
        <w:rFonts w:ascii="Times New Roman" w:hAnsi="Times New Roman" w:hint="default"/>
      </w:rPr>
    </w:lvl>
    <w:lvl w:ilvl="7" w:tplc="9522C442" w:tentative="1">
      <w:start w:val="1"/>
      <w:numFmt w:val="bullet"/>
      <w:lvlText w:val="•"/>
      <w:lvlJc w:val="left"/>
      <w:pPr>
        <w:tabs>
          <w:tab w:val="num" w:pos="5760"/>
        </w:tabs>
        <w:ind w:left="5760" w:hanging="360"/>
      </w:pPr>
      <w:rPr>
        <w:rFonts w:ascii="Times New Roman" w:hAnsi="Times New Roman" w:hint="default"/>
      </w:rPr>
    </w:lvl>
    <w:lvl w:ilvl="8" w:tplc="C2E418C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6E54951"/>
    <w:multiLevelType w:val="hybridMultilevel"/>
    <w:tmpl w:val="F020C206"/>
    <w:lvl w:ilvl="0" w:tplc="DAC65C0E">
      <w:start w:val="1"/>
      <w:numFmt w:val="bullet"/>
      <w:lvlText w:val="•"/>
      <w:lvlJc w:val="left"/>
      <w:pPr>
        <w:tabs>
          <w:tab w:val="num" w:pos="720"/>
        </w:tabs>
        <w:ind w:left="720" w:hanging="360"/>
      </w:pPr>
      <w:rPr>
        <w:rFonts w:ascii="Times New Roman" w:hAnsi="Times New Roman" w:hint="default"/>
      </w:rPr>
    </w:lvl>
    <w:lvl w:ilvl="1" w:tplc="F03E2AEA">
      <w:numFmt w:val="bullet"/>
      <w:lvlText w:val="–"/>
      <w:lvlJc w:val="left"/>
      <w:pPr>
        <w:tabs>
          <w:tab w:val="num" w:pos="1440"/>
        </w:tabs>
        <w:ind w:left="1440" w:hanging="360"/>
      </w:pPr>
      <w:rPr>
        <w:rFonts w:ascii="Times New Roman" w:hAnsi="Times New Roman" w:hint="default"/>
      </w:rPr>
    </w:lvl>
    <w:lvl w:ilvl="2" w:tplc="B942A758" w:tentative="1">
      <w:start w:val="1"/>
      <w:numFmt w:val="bullet"/>
      <w:lvlText w:val="•"/>
      <w:lvlJc w:val="left"/>
      <w:pPr>
        <w:tabs>
          <w:tab w:val="num" w:pos="2160"/>
        </w:tabs>
        <w:ind w:left="2160" w:hanging="360"/>
      </w:pPr>
      <w:rPr>
        <w:rFonts w:ascii="Times New Roman" w:hAnsi="Times New Roman" w:hint="default"/>
      </w:rPr>
    </w:lvl>
    <w:lvl w:ilvl="3" w:tplc="4FD4FD34" w:tentative="1">
      <w:start w:val="1"/>
      <w:numFmt w:val="bullet"/>
      <w:lvlText w:val="•"/>
      <w:lvlJc w:val="left"/>
      <w:pPr>
        <w:tabs>
          <w:tab w:val="num" w:pos="2880"/>
        </w:tabs>
        <w:ind w:left="2880" w:hanging="360"/>
      </w:pPr>
      <w:rPr>
        <w:rFonts w:ascii="Times New Roman" w:hAnsi="Times New Roman" w:hint="default"/>
      </w:rPr>
    </w:lvl>
    <w:lvl w:ilvl="4" w:tplc="433CE93A" w:tentative="1">
      <w:start w:val="1"/>
      <w:numFmt w:val="bullet"/>
      <w:lvlText w:val="•"/>
      <w:lvlJc w:val="left"/>
      <w:pPr>
        <w:tabs>
          <w:tab w:val="num" w:pos="3600"/>
        </w:tabs>
        <w:ind w:left="3600" w:hanging="360"/>
      </w:pPr>
      <w:rPr>
        <w:rFonts w:ascii="Times New Roman" w:hAnsi="Times New Roman" w:hint="default"/>
      </w:rPr>
    </w:lvl>
    <w:lvl w:ilvl="5" w:tplc="FB245FB2" w:tentative="1">
      <w:start w:val="1"/>
      <w:numFmt w:val="bullet"/>
      <w:lvlText w:val="•"/>
      <w:lvlJc w:val="left"/>
      <w:pPr>
        <w:tabs>
          <w:tab w:val="num" w:pos="4320"/>
        </w:tabs>
        <w:ind w:left="4320" w:hanging="360"/>
      </w:pPr>
      <w:rPr>
        <w:rFonts w:ascii="Times New Roman" w:hAnsi="Times New Roman" w:hint="default"/>
      </w:rPr>
    </w:lvl>
    <w:lvl w:ilvl="6" w:tplc="CC5EC4D0" w:tentative="1">
      <w:start w:val="1"/>
      <w:numFmt w:val="bullet"/>
      <w:lvlText w:val="•"/>
      <w:lvlJc w:val="left"/>
      <w:pPr>
        <w:tabs>
          <w:tab w:val="num" w:pos="5040"/>
        </w:tabs>
        <w:ind w:left="5040" w:hanging="360"/>
      </w:pPr>
      <w:rPr>
        <w:rFonts w:ascii="Times New Roman" w:hAnsi="Times New Roman" w:hint="default"/>
      </w:rPr>
    </w:lvl>
    <w:lvl w:ilvl="7" w:tplc="0B5AD7FC" w:tentative="1">
      <w:start w:val="1"/>
      <w:numFmt w:val="bullet"/>
      <w:lvlText w:val="•"/>
      <w:lvlJc w:val="left"/>
      <w:pPr>
        <w:tabs>
          <w:tab w:val="num" w:pos="5760"/>
        </w:tabs>
        <w:ind w:left="5760" w:hanging="360"/>
      </w:pPr>
      <w:rPr>
        <w:rFonts w:ascii="Times New Roman" w:hAnsi="Times New Roman" w:hint="default"/>
      </w:rPr>
    </w:lvl>
    <w:lvl w:ilvl="8" w:tplc="902EBAE2"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7150C2C"/>
    <w:multiLevelType w:val="hybridMultilevel"/>
    <w:tmpl w:val="45E242FC"/>
    <w:lvl w:ilvl="0" w:tplc="1202416E">
      <w:start w:val="1"/>
      <w:numFmt w:val="bullet"/>
      <w:lvlText w:val="•"/>
      <w:lvlJc w:val="left"/>
      <w:pPr>
        <w:tabs>
          <w:tab w:val="num" w:pos="720"/>
        </w:tabs>
        <w:ind w:left="720" w:hanging="360"/>
      </w:pPr>
      <w:rPr>
        <w:rFonts w:ascii="Times New Roman" w:hAnsi="Times New Roman" w:hint="default"/>
      </w:rPr>
    </w:lvl>
    <w:lvl w:ilvl="1" w:tplc="A26CBAEE">
      <w:numFmt w:val="bullet"/>
      <w:lvlText w:val="–"/>
      <w:lvlJc w:val="left"/>
      <w:pPr>
        <w:tabs>
          <w:tab w:val="num" w:pos="1440"/>
        </w:tabs>
        <w:ind w:left="1440" w:hanging="360"/>
      </w:pPr>
      <w:rPr>
        <w:rFonts w:ascii="Times New Roman" w:hAnsi="Times New Roman" w:hint="default"/>
      </w:rPr>
    </w:lvl>
    <w:lvl w:ilvl="2" w:tplc="C5FCE9CA" w:tentative="1">
      <w:start w:val="1"/>
      <w:numFmt w:val="bullet"/>
      <w:lvlText w:val="•"/>
      <w:lvlJc w:val="left"/>
      <w:pPr>
        <w:tabs>
          <w:tab w:val="num" w:pos="2160"/>
        </w:tabs>
        <w:ind w:left="2160" w:hanging="360"/>
      </w:pPr>
      <w:rPr>
        <w:rFonts w:ascii="Times New Roman" w:hAnsi="Times New Roman" w:hint="default"/>
      </w:rPr>
    </w:lvl>
    <w:lvl w:ilvl="3" w:tplc="A0903BC8" w:tentative="1">
      <w:start w:val="1"/>
      <w:numFmt w:val="bullet"/>
      <w:lvlText w:val="•"/>
      <w:lvlJc w:val="left"/>
      <w:pPr>
        <w:tabs>
          <w:tab w:val="num" w:pos="2880"/>
        </w:tabs>
        <w:ind w:left="2880" w:hanging="360"/>
      </w:pPr>
      <w:rPr>
        <w:rFonts w:ascii="Times New Roman" w:hAnsi="Times New Roman" w:hint="default"/>
      </w:rPr>
    </w:lvl>
    <w:lvl w:ilvl="4" w:tplc="E5EC4AF2" w:tentative="1">
      <w:start w:val="1"/>
      <w:numFmt w:val="bullet"/>
      <w:lvlText w:val="•"/>
      <w:lvlJc w:val="left"/>
      <w:pPr>
        <w:tabs>
          <w:tab w:val="num" w:pos="3600"/>
        </w:tabs>
        <w:ind w:left="3600" w:hanging="360"/>
      </w:pPr>
      <w:rPr>
        <w:rFonts w:ascii="Times New Roman" w:hAnsi="Times New Roman" w:hint="default"/>
      </w:rPr>
    </w:lvl>
    <w:lvl w:ilvl="5" w:tplc="B83E9A0C" w:tentative="1">
      <w:start w:val="1"/>
      <w:numFmt w:val="bullet"/>
      <w:lvlText w:val="•"/>
      <w:lvlJc w:val="left"/>
      <w:pPr>
        <w:tabs>
          <w:tab w:val="num" w:pos="4320"/>
        </w:tabs>
        <w:ind w:left="4320" w:hanging="360"/>
      </w:pPr>
      <w:rPr>
        <w:rFonts w:ascii="Times New Roman" w:hAnsi="Times New Roman" w:hint="default"/>
      </w:rPr>
    </w:lvl>
    <w:lvl w:ilvl="6" w:tplc="426E0BE2" w:tentative="1">
      <w:start w:val="1"/>
      <w:numFmt w:val="bullet"/>
      <w:lvlText w:val="•"/>
      <w:lvlJc w:val="left"/>
      <w:pPr>
        <w:tabs>
          <w:tab w:val="num" w:pos="5040"/>
        </w:tabs>
        <w:ind w:left="5040" w:hanging="360"/>
      </w:pPr>
      <w:rPr>
        <w:rFonts w:ascii="Times New Roman" w:hAnsi="Times New Roman" w:hint="default"/>
      </w:rPr>
    </w:lvl>
    <w:lvl w:ilvl="7" w:tplc="61C2DCE2" w:tentative="1">
      <w:start w:val="1"/>
      <w:numFmt w:val="bullet"/>
      <w:lvlText w:val="•"/>
      <w:lvlJc w:val="left"/>
      <w:pPr>
        <w:tabs>
          <w:tab w:val="num" w:pos="5760"/>
        </w:tabs>
        <w:ind w:left="5760" w:hanging="360"/>
      </w:pPr>
      <w:rPr>
        <w:rFonts w:ascii="Times New Roman" w:hAnsi="Times New Roman" w:hint="default"/>
      </w:rPr>
    </w:lvl>
    <w:lvl w:ilvl="8" w:tplc="747EA54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28FF7735"/>
    <w:multiLevelType w:val="hybridMultilevel"/>
    <w:tmpl w:val="0F0239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A2220E2"/>
    <w:multiLevelType w:val="hybridMultilevel"/>
    <w:tmpl w:val="7F9E7554"/>
    <w:lvl w:ilvl="0" w:tplc="04090001">
      <w:start w:val="1"/>
      <w:numFmt w:val="bullet"/>
      <w:lvlText w:val=""/>
      <w:lvlJc w:val="left"/>
      <w:pPr>
        <w:ind w:left="1800" w:hanging="360"/>
      </w:pPr>
      <w:rPr>
        <w:rFonts w:ascii="Symbol" w:hAnsi="Symbol" w:hint="default"/>
      </w:rPr>
    </w:lvl>
    <w:lvl w:ilvl="1" w:tplc="121870E0">
      <w:numFmt w:val="bullet"/>
      <w:lvlText w:val="-"/>
      <w:lvlJc w:val="left"/>
      <w:pPr>
        <w:ind w:left="2520" w:hanging="360"/>
      </w:pPr>
      <w:rPr>
        <w:rFonts w:ascii="Calibri" w:eastAsiaTheme="minorHAnsi" w:hAnsi="Calibri" w:cs="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EC03B1C"/>
    <w:multiLevelType w:val="hybridMultilevel"/>
    <w:tmpl w:val="7818A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A172FA"/>
    <w:multiLevelType w:val="hybridMultilevel"/>
    <w:tmpl w:val="FF18F416"/>
    <w:lvl w:ilvl="0" w:tplc="D6004EE4">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2105292"/>
    <w:multiLevelType w:val="hybridMultilevel"/>
    <w:tmpl w:val="04B4DFA6"/>
    <w:lvl w:ilvl="0" w:tplc="6C3E064E">
      <w:start w:val="1"/>
      <w:numFmt w:val="bullet"/>
      <w:lvlText w:val="–"/>
      <w:lvlJc w:val="left"/>
      <w:pPr>
        <w:tabs>
          <w:tab w:val="num" w:pos="720"/>
        </w:tabs>
        <w:ind w:left="720" w:hanging="360"/>
      </w:pPr>
      <w:rPr>
        <w:rFonts w:ascii="Times New Roman" w:hAnsi="Times New Roman" w:hint="default"/>
      </w:rPr>
    </w:lvl>
    <w:lvl w:ilvl="1" w:tplc="531A9644">
      <w:start w:val="1"/>
      <w:numFmt w:val="bullet"/>
      <w:lvlText w:val="–"/>
      <w:lvlJc w:val="left"/>
      <w:pPr>
        <w:tabs>
          <w:tab w:val="num" w:pos="1440"/>
        </w:tabs>
        <w:ind w:left="1440" w:hanging="360"/>
      </w:pPr>
      <w:rPr>
        <w:rFonts w:ascii="Times New Roman" w:hAnsi="Times New Roman" w:hint="default"/>
      </w:rPr>
    </w:lvl>
    <w:lvl w:ilvl="2" w:tplc="298C5A46" w:tentative="1">
      <w:start w:val="1"/>
      <w:numFmt w:val="bullet"/>
      <w:lvlText w:val="–"/>
      <w:lvlJc w:val="left"/>
      <w:pPr>
        <w:tabs>
          <w:tab w:val="num" w:pos="2160"/>
        </w:tabs>
        <w:ind w:left="2160" w:hanging="360"/>
      </w:pPr>
      <w:rPr>
        <w:rFonts w:ascii="Times New Roman" w:hAnsi="Times New Roman" w:hint="default"/>
      </w:rPr>
    </w:lvl>
    <w:lvl w:ilvl="3" w:tplc="A26233FE" w:tentative="1">
      <w:start w:val="1"/>
      <w:numFmt w:val="bullet"/>
      <w:lvlText w:val="–"/>
      <w:lvlJc w:val="left"/>
      <w:pPr>
        <w:tabs>
          <w:tab w:val="num" w:pos="2880"/>
        </w:tabs>
        <w:ind w:left="2880" w:hanging="360"/>
      </w:pPr>
      <w:rPr>
        <w:rFonts w:ascii="Times New Roman" w:hAnsi="Times New Roman" w:hint="default"/>
      </w:rPr>
    </w:lvl>
    <w:lvl w:ilvl="4" w:tplc="049042B8" w:tentative="1">
      <w:start w:val="1"/>
      <w:numFmt w:val="bullet"/>
      <w:lvlText w:val="–"/>
      <w:lvlJc w:val="left"/>
      <w:pPr>
        <w:tabs>
          <w:tab w:val="num" w:pos="3600"/>
        </w:tabs>
        <w:ind w:left="3600" w:hanging="360"/>
      </w:pPr>
      <w:rPr>
        <w:rFonts w:ascii="Times New Roman" w:hAnsi="Times New Roman" w:hint="default"/>
      </w:rPr>
    </w:lvl>
    <w:lvl w:ilvl="5" w:tplc="DCA64664" w:tentative="1">
      <w:start w:val="1"/>
      <w:numFmt w:val="bullet"/>
      <w:lvlText w:val="–"/>
      <w:lvlJc w:val="left"/>
      <w:pPr>
        <w:tabs>
          <w:tab w:val="num" w:pos="4320"/>
        </w:tabs>
        <w:ind w:left="4320" w:hanging="360"/>
      </w:pPr>
      <w:rPr>
        <w:rFonts w:ascii="Times New Roman" w:hAnsi="Times New Roman" w:hint="default"/>
      </w:rPr>
    </w:lvl>
    <w:lvl w:ilvl="6" w:tplc="D2325522" w:tentative="1">
      <w:start w:val="1"/>
      <w:numFmt w:val="bullet"/>
      <w:lvlText w:val="–"/>
      <w:lvlJc w:val="left"/>
      <w:pPr>
        <w:tabs>
          <w:tab w:val="num" w:pos="5040"/>
        </w:tabs>
        <w:ind w:left="5040" w:hanging="360"/>
      </w:pPr>
      <w:rPr>
        <w:rFonts w:ascii="Times New Roman" w:hAnsi="Times New Roman" w:hint="default"/>
      </w:rPr>
    </w:lvl>
    <w:lvl w:ilvl="7" w:tplc="6E3ED53E" w:tentative="1">
      <w:start w:val="1"/>
      <w:numFmt w:val="bullet"/>
      <w:lvlText w:val="–"/>
      <w:lvlJc w:val="left"/>
      <w:pPr>
        <w:tabs>
          <w:tab w:val="num" w:pos="5760"/>
        </w:tabs>
        <w:ind w:left="5760" w:hanging="360"/>
      </w:pPr>
      <w:rPr>
        <w:rFonts w:ascii="Times New Roman" w:hAnsi="Times New Roman" w:hint="default"/>
      </w:rPr>
    </w:lvl>
    <w:lvl w:ilvl="8" w:tplc="3A9C055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35C05E2"/>
    <w:multiLevelType w:val="hybridMultilevel"/>
    <w:tmpl w:val="5C802F4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46255C7"/>
    <w:multiLevelType w:val="hybridMultilevel"/>
    <w:tmpl w:val="CDD0199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6C33B7"/>
    <w:multiLevelType w:val="hybridMultilevel"/>
    <w:tmpl w:val="83889A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77C1B4B"/>
    <w:multiLevelType w:val="hybridMultilevel"/>
    <w:tmpl w:val="68D054E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022AFC"/>
    <w:multiLevelType w:val="hybridMultilevel"/>
    <w:tmpl w:val="CDD0199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9E04C90"/>
    <w:multiLevelType w:val="hybridMultilevel"/>
    <w:tmpl w:val="0E1A5520"/>
    <w:lvl w:ilvl="0" w:tplc="27401BD4">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EE31C47"/>
    <w:multiLevelType w:val="hybridMultilevel"/>
    <w:tmpl w:val="E1D2CFBE"/>
    <w:lvl w:ilvl="0" w:tplc="4E020A12">
      <w:start w:val="1"/>
      <w:numFmt w:val="decimal"/>
      <w:pStyle w:val="Heading1"/>
      <w:lvlText w:val="%1."/>
      <w:lvlJc w:val="left"/>
      <w:pPr>
        <w:ind w:left="720" w:hanging="360"/>
      </w:pPr>
      <w:rPr>
        <w:rFonts w:hint="default"/>
      </w:rPr>
    </w:lvl>
    <w:lvl w:ilvl="1" w:tplc="EC6440B8">
      <w:start w:val="1"/>
      <w:numFmt w:val="lowerLetter"/>
      <w:pStyle w:val="Heading2"/>
      <w:lvlText w:val="%2."/>
      <w:lvlJc w:val="left"/>
      <w:pPr>
        <w:ind w:left="1440" w:hanging="360"/>
      </w:pPr>
    </w:lvl>
    <w:lvl w:ilvl="2" w:tplc="121870E0">
      <w:numFmt w:val="bullet"/>
      <w:lvlText w:val="-"/>
      <w:lvlJc w:val="left"/>
      <w:pPr>
        <w:ind w:left="2340" w:hanging="360"/>
      </w:pPr>
      <w:rPr>
        <w:rFonts w:ascii="Calibri" w:eastAsiaTheme="minorHAnsi" w:hAnsi="Calibri" w:cs="Calibri"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E955A0"/>
    <w:multiLevelType w:val="hybridMultilevel"/>
    <w:tmpl w:val="3AD2039E"/>
    <w:lvl w:ilvl="0" w:tplc="26E22924">
      <w:start w:val="1"/>
      <w:numFmt w:val="bullet"/>
      <w:lvlText w:val="•"/>
      <w:lvlJc w:val="left"/>
      <w:pPr>
        <w:tabs>
          <w:tab w:val="num" w:pos="720"/>
        </w:tabs>
        <w:ind w:left="720" w:hanging="360"/>
      </w:pPr>
      <w:rPr>
        <w:rFonts w:ascii="Times New Roman" w:hAnsi="Times New Roman" w:hint="default"/>
      </w:rPr>
    </w:lvl>
    <w:lvl w:ilvl="1" w:tplc="BAAE55FE" w:tentative="1">
      <w:start w:val="1"/>
      <w:numFmt w:val="bullet"/>
      <w:lvlText w:val="•"/>
      <w:lvlJc w:val="left"/>
      <w:pPr>
        <w:tabs>
          <w:tab w:val="num" w:pos="1440"/>
        </w:tabs>
        <w:ind w:left="1440" w:hanging="360"/>
      </w:pPr>
      <w:rPr>
        <w:rFonts w:ascii="Times New Roman" w:hAnsi="Times New Roman" w:hint="default"/>
      </w:rPr>
    </w:lvl>
    <w:lvl w:ilvl="2" w:tplc="7BC6BA0E" w:tentative="1">
      <w:start w:val="1"/>
      <w:numFmt w:val="bullet"/>
      <w:lvlText w:val="•"/>
      <w:lvlJc w:val="left"/>
      <w:pPr>
        <w:tabs>
          <w:tab w:val="num" w:pos="2160"/>
        </w:tabs>
        <w:ind w:left="2160" w:hanging="360"/>
      </w:pPr>
      <w:rPr>
        <w:rFonts w:ascii="Times New Roman" w:hAnsi="Times New Roman" w:hint="default"/>
      </w:rPr>
    </w:lvl>
    <w:lvl w:ilvl="3" w:tplc="2EDE5A18" w:tentative="1">
      <w:start w:val="1"/>
      <w:numFmt w:val="bullet"/>
      <w:lvlText w:val="•"/>
      <w:lvlJc w:val="left"/>
      <w:pPr>
        <w:tabs>
          <w:tab w:val="num" w:pos="2880"/>
        </w:tabs>
        <w:ind w:left="2880" w:hanging="360"/>
      </w:pPr>
      <w:rPr>
        <w:rFonts w:ascii="Times New Roman" w:hAnsi="Times New Roman" w:hint="default"/>
      </w:rPr>
    </w:lvl>
    <w:lvl w:ilvl="4" w:tplc="D6120E6C" w:tentative="1">
      <w:start w:val="1"/>
      <w:numFmt w:val="bullet"/>
      <w:lvlText w:val="•"/>
      <w:lvlJc w:val="left"/>
      <w:pPr>
        <w:tabs>
          <w:tab w:val="num" w:pos="3600"/>
        </w:tabs>
        <w:ind w:left="3600" w:hanging="360"/>
      </w:pPr>
      <w:rPr>
        <w:rFonts w:ascii="Times New Roman" w:hAnsi="Times New Roman" w:hint="default"/>
      </w:rPr>
    </w:lvl>
    <w:lvl w:ilvl="5" w:tplc="C58AD10A" w:tentative="1">
      <w:start w:val="1"/>
      <w:numFmt w:val="bullet"/>
      <w:lvlText w:val="•"/>
      <w:lvlJc w:val="left"/>
      <w:pPr>
        <w:tabs>
          <w:tab w:val="num" w:pos="4320"/>
        </w:tabs>
        <w:ind w:left="4320" w:hanging="360"/>
      </w:pPr>
      <w:rPr>
        <w:rFonts w:ascii="Times New Roman" w:hAnsi="Times New Roman" w:hint="default"/>
      </w:rPr>
    </w:lvl>
    <w:lvl w:ilvl="6" w:tplc="1930C1C0" w:tentative="1">
      <w:start w:val="1"/>
      <w:numFmt w:val="bullet"/>
      <w:lvlText w:val="•"/>
      <w:lvlJc w:val="left"/>
      <w:pPr>
        <w:tabs>
          <w:tab w:val="num" w:pos="5040"/>
        </w:tabs>
        <w:ind w:left="5040" w:hanging="360"/>
      </w:pPr>
      <w:rPr>
        <w:rFonts w:ascii="Times New Roman" w:hAnsi="Times New Roman" w:hint="default"/>
      </w:rPr>
    </w:lvl>
    <w:lvl w:ilvl="7" w:tplc="5388EAA2" w:tentative="1">
      <w:start w:val="1"/>
      <w:numFmt w:val="bullet"/>
      <w:lvlText w:val="•"/>
      <w:lvlJc w:val="left"/>
      <w:pPr>
        <w:tabs>
          <w:tab w:val="num" w:pos="5760"/>
        </w:tabs>
        <w:ind w:left="5760" w:hanging="360"/>
      </w:pPr>
      <w:rPr>
        <w:rFonts w:ascii="Times New Roman" w:hAnsi="Times New Roman" w:hint="default"/>
      </w:rPr>
    </w:lvl>
    <w:lvl w:ilvl="8" w:tplc="FF02BA50"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1F026F2"/>
    <w:multiLevelType w:val="hybridMultilevel"/>
    <w:tmpl w:val="88E8A0CC"/>
    <w:lvl w:ilvl="0" w:tplc="557273C8">
      <w:start w:val="1"/>
      <w:numFmt w:val="bullet"/>
      <w:lvlText w:val="–"/>
      <w:lvlJc w:val="left"/>
      <w:pPr>
        <w:tabs>
          <w:tab w:val="num" w:pos="720"/>
        </w:tabs>
        <w:ind w:left="720" w:hanging="360"/>
      </w:pPr>
      <w:rPr>
        <w:rFonts w:ascii="Times New Roman" w:hAnsi="Times New Roman" w:hint="default"/>
      </w:rPr>
    </w:lvl>
    <w:lvl w:ilvl="1" w:tplc="1D826F36">
      <w:start w:val="1"/>
      <w:numFmt w:val="bullet"/>
      <w:lvlText w:val="–"/>
      <w:lvlJc w:val="left"/>
      <w:pPr>
        <w:tabs>
          <w:tab w:val="num" w:pos="1440"/>
        </w:tabs>
        <w:ind w:left="1440" w:hanging="360"/>
      </w:pPr>
      <w:rPr>
        <w:rFonts w:ascii="Times New Roman" w:hAnsi="Times New Roman" w:hint="default"/>
      </w:rPr>
    </w:lvl>
    <w:lvl w:ilvl="2" w:tplc="D530357E" w:tentative="1">
      <w:start w:val="1"/>
      <w:numFmt w:val="bullet"/>
      <w:lvlText w:val="–"/>
      <w:lvlJc w:val="left"/>
      <w:pPr>
        <w:tabs>
          <w:tab w:val="num" w:pos="2160"/>
        </w:tabs>
        <w:ind w:left="2160" w:hanging="360"/>
      </w:pPr>
      <w:rPr>
        <w:rFonts w:ascii="Times New Roman" w:hAnsi="Times New Roman" w:hint="default"/>
      </w:rPr>
    </w:lvl>
    <w:lvl w:ilvl="3" w:tplc="6C3C9228" w:tentative="1">
      <w:start w:val="1"/>
      <w:numFmt w:val="bullet"/>
      <w:lvlText w:val="–"/>
      <w:lvlJc w:val="left"/>
      <w:pPr>
        <w:tabs>
          <w:tab w:val="num" w:pos="2880"/>
        </w:tabs>
        <w:ind w:left="2880" w:hanging="360"/>
      </w:pPr>
      <w:rPr>
        <w:rFonts w:ascii="Times New Roman" w:hAnsi="Times New Roman" w:hint="default"/>
      </w:rPr>
    </w:lvl>
    <w:lvl w:ilvl="4" w:tplc="ADECD5EA" w:tentative="1">
      <w:start w:val="1"/>
      <w:numFmt w:val="bullet"/>
      <w:lvlText w:val="–"/>
      <w:lvlJc w:val="left"/>
      <w:pPr>
        <w:tabs>
          <w:tab w:val="num" w:pos="3600"/>
        </w:tabs>
        <w:ind w:left="3600" w:hanging="360"/>
      </w:pPr>
      <w:rPr>
        <w:rFonts w:ascii="Times New Roman" w:hAnsi="Times New Roman" w:hint="default"/>
      </w:rPr>
    </w:lvl>
    <w:lvl w:ilvl="5" w:tplc="33CA1C14" w:tentative="1">
      <w:start w:val="1"/>
      <w:numFmt w:val="bullet"/>
      <w:lvlText w:val="–"/>
      <w:lvlJc w:val="left"/>
      <w:pPr>
        <w:tabs>
          <w:tab w:val="num" w:pos="4320"/>
        </w:tabs>
        <w:ind w:left="4320" w:hanging="360"/>
      </w:pPr>
      <w:rPr>
        <w:rFonts w:ascii="Times New Roman" w:hAnsi="Times New Roman" w:hint="default"/>
      </w:rPr>
    </w:lvl>
    <w:lvl w:ilvl="6" w:tplc="B52AAB3C" w:tentative="1">
      <w:start w:val="1"/>
      <w:numFmt w:val="bullet"/>
      <w:lvlText w:val="–"/>
      <w:lvlJc w:val="left"/>
      <w:pPr>
        <w:tabs>
          <w:tab w:val="num" w:pos="5040"/>
        </w:tabs>
        <w:ind w:left="5040" w:hanging="360"/>
      </w:pPr>
      <w:rPr>
        <w:rFonts w:ascii="Times New Roman" w:hAnsi="Times New Roman" w:hint="default"/>
      </w:rPr>
    </w:lvl>
    <w:lvl w:ilvl="7" w:tplc="94529A92" w:tentative="1">
      <w:start w:val="1"/>
      <w:numFmt w:val="bullet"/>
      <w:lvlText w:val="–"/>
      <w:lvlJc w:val="left"/>
      <w:pPr>
        <w:tabs>
          <w:tab w:val="num" w:pos="5760"/>
        </w:tabs>
        <w:ind w:left="5760" w:hanging="360"/>
      </w:pPr>
      <w:rPr>
        <w:rFonts w:ascii="Times New Roman" w:hAnsi="Times New Roman" w:hint="default"/>
      </w:rPr>
    </w:lvl>
    <w:lvl w:ilvl="8" w:tplc="804AF472"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A2C0A7D"/>
    <w:multiLevelType w:val="hybridMultilevel"/>
    <w:tmpl w:val="39A0F91C"/>
    <w:lvl w:ilvl="0" w:tplc="4E020A12">
      <w:start w:val="1"/>
      <w:numFmt w:val="decimal"/>
      <w:lvlText w:val="%1."/>
      <w:lvlJc w:val="left"/>
      <w:pPr>
        <w:ind w:left="720" w:hanging="360"/>
      </w:pPr>
      <w:rPr>
        <w:rFonts w:hint="default"/>
      </w:rPr>
    </w:lvl>
    <w:lvl w:ilvl="1" w:tplc="EC6440B8">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1339FA"/>
    <w:multiLevelType w:val="hybridMultilevel"/>
    <w:tmpl w:val="DB18A348"/>
    <w:lvl w:ilvl="0" w:tplc="B1AA3918">
      <w:start w:val="1"/>
      <w:numFmt w:val="bullet"/>
      <w:lvlText w:val="–"/>
      <w:lvlJc w:val="left"/>
      <w:pPr>
        <w:tabs>
          <w:tab w:val="num" w:pos="720"/>
        </w:tabs>
        <w:ind w:left="720" w:hanging="360"/>
      </w:pPr>
      <w:rPr>
        <w:rFonts w:ascii="Times New Roman" w:hAnsi="Times New Roman" w:hint="default"/>
      </w:rPr>
    </w:lvl>
    <w:lvl w:ilvl="1" w:tplc="B2DC252E">
      <w:start w:val="1"/>
      <w:numFmt w:val="bullet"/>
      <w:lvlText w:val="–"/>
      <w:lvlJc w:val="left"/>
      <w:pPr>
        <w:tabs>
          <w:tab w:val="num" w:pos="1440"/>
        </w:tabs>
        <w:ind w:left="1440" w:hanging="360"/>
      </w:pPr>
      <w:rPr>
        <w:rFonts w:ascii="Times New Roman" w:hAnsi="Times New Roman" w:hint="default"/>
      </w:rPr>
    </w:lvl>
    <w:lvl w:ilvl="2" w:tplc="BE649234" w:tentative="1">
      <w:start w:val="1"/>
      <w:numFmt w:val="bullet"/>
      <w:lvlText w:val="–"/>
      <w:lvlJc w:val="left"/>
      <w:pPr>
        <w:tabs>
          <w:tab w:val="num" w:pos="2160"/>
        </w:tabs>
        <w:ind w:left="2160" w:hanging="360"/>
      </w:pPr>
      <w:rPr>
        <w:rFonts w:ascii="Times New Roman" w:hAnsi="Times New Roman" w:hint="default"/>
      </w:rPr>
    </w:lvl>
    <w:lvl w:ilvl="3" w:tplc="6ADCD02A" w:tentative="1">
      <w:start w:val="1"/>
      <w:numFmt w:val="bullet"/>
      <w:lvlText w:val="–"/>
      <w:lvlJc w:val="left"/>
      <w:pPr>
        <w:tabs>
          <w:tab w:val="num" w:pos="2880"/>
        </w:tabs>
        <w:ind w:left="2880" w:hanging="360"/>
      </w:pPr>
      <w:rPr>
        <w:rFonts w:ascii="Times New Roman" w:hAnsi="Times New Roman" w:hint="default"/>
      </w:rPr>
    </w:lvl>
    <w:lvl w:ilvl="4" w:tplc="93DE32DC" w:tentative="1">
      <w:start w:val="1"/>
      <w:numFmt w:val="bullet"/>
      <w:lvlText w:val="–"/>
      <w:lvlJc w:val="left"/>
      <w:pPr>
        <w:tabs>
          <w:tab w:val="num" w:pos="3600"/>
        </w:tabs>
        <w:ind w:left="3600" w:hanging="360"/>
      </w:pPr>
      <w:rPr>
        <w:rFonts w:ascii="Times New Roman" w:hAnsi="Times New Roman" w:hint="default"/>
      </w:rPr>
    </w:lvl>
    <w:lvl w:ilvl="5" w:tplc="6E006292" w:tentative="1">
      <w:start w:val="1"/>
      <w:numFmt w:val="bullet"/>
      <w:lvlText w:val="–"/>
      <w:lvlJc w:val="left"/>
      <w:pPr>
        <w:tabs>
          <w:tab w:val="num" w:pos="4320"/>
        </w:tabs>
        <w:ind w:left="4320" w:hanging="360"/>
      </w:pPr>
      <w:rPr>
        <w:rFonts w:ascii="Times New Roman" w:hAnsi="Times New Roman" w:hint="default"/>
      </w:rPr>
    </w:lvl>
    <w:lvl w:ilvl="6" w:tplc="0A56E8C0" w:tentative="1">
      <w:start w:val="1"/>
      <w:numFmt w:val="bullet"/>
      <w:lvlText w:val="–"/>
      <w:lvlJc w:val="left"/>
      <w:pPr>
        <w:tabs>
          <w:tab w:val="num" w:pos="5040"/>
        </w:tabs>
        <w:ind w:left="5040" w:hanging="360"/>
      </w:pPr>
      <w:rPr>
        <w:rFonts w:ascii="Times New Roman" w:hAnsi="Times New Roman" w:hint="default"/>
      </w:rPr>
    </w:lvl>
    <w:lvl w:ilvl="7" w:tplc="C2A4C252" w:tentative="1">
      <w:start w:val="1"/>
      <w:numFmt w:val="bullet"/>
      <w:lvlText w:val="–"/>
      <w:lvlJc w:val="left"/>
      <w:pPr>
        <w:tabs>
          <w:tab w:val="num" w:pos="5760"/>
        </w:tabs>
        <w:ind w:left="5760" w:hanging="360"/>
      </w:pPr>
      <w:rPr>
        <w:rFonts w:ascii="Times New Roman" w:hAnsi="Times New Roman" w:hint="default"/>
      </w:rPr>
    </w:lvl>
    <w:lvl w:ilvl="8" w:tplc="4D3AFB5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37B39F4"/>
    <w:multiLevelType w:val="hybridMultilevel"/>
    <w:tmpl w:val="FFC6FE3A"/>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2" w15:restartNumberingAfterBreak="0">
    <w:nsid w:val="63E64B01"/>
    <w:multiLevelType w:val="hybridMultilevel"/>
    <w:tmpl w:val="6F8021D2"/>
    <w:lvl w:ilvl="0" w:tplc="E6BE9E94">
      <w:start w:val="1"/>
      <w:numFmt w:val="bullet"/>
      <w:lvlText w:val="•"/>
      <w:lvlJc w:val="left"/>
      <w:pPr>
        <w:tabs>
          <w:tab w:val="num" w:pos="720"/>
        </w:tabs>
        <w:ind w:left="720" w:hanging="360"/>
      </w:pPr>
      <w:rPr>
        <w:rFonts w:ascii="Times New Roman" w:hAnsi="Times New Roman" w:hint="default"/>
      </w:rPr>
    </w:lvl>
    <w:lvl w:ilvl="1" w:tplc="060675EE">
      <w:numFmt w:val="bullet"/>
      <w:lvlText w:val="–"/>
      <w:lvlJc w:val="left"/>
      <w:pPr>
        <w:tabs>
          <w:tab w:val="num" w:pos="1440"/>
        </w:tabs>
        <w:ind w:left="1440" w:hanging="360"/>
      </w:pPr>
      <w:rPr>
        <w:rFonts w:ascii="Times New Roman" w:hAnsi="Times New Roman" w:hint="default"/>
      </w:rPr>
    </w:lvl>
    <w:lvl w:ilvl="2" w:tplc="ABBE15B8" w:tentative="1">
      <w:start w:val="1"/>
      <w:numFmt w:val="bullet"/>
      <w:lvlText w:val="•"/>
      <w:lvlJc w:val="left"/>
      <w:pPr>
        <w:tabs>
          <w:tab w:val="num" w:pos="2160"/>
        </w:tabs>
        <w:ind w:left="2160" w:hanging="360"/>
      </w:pPr>
      <w:rPr>
        <w:rFonts w:ascii="Times New Roman" w:hAnsi="Times New Roman" w:hint="default"/>
      </w:rPr>
    </w:lvl>
    <w:lvl w:ilvl="3" w:tplc="B7EEC228" w:tentative="1">
      <w:start w:val="1"/>
      <w:numFmt w:val="bullet"/>
      <w:lvlText w:val="•"/>
      <w:lvlJc w:val="left"/>
      <w:pPr>
        <w:tabs>
          <w:tab w:val="num" w:pos="2880"/>
        </w:tabs>
        <w:ind w:left="2880" w:hanging="360"/>
      </w:pPr>
      <w:rPr>
        <w:rFonts w:ascii="Times New Roman" w:hAnsi="Times New Roman" w:hint="default"/>
      </w:rPr>
    </w:lvl>
    <w:lvl w:ilvl="4" w:tplc="2522E02C" w:tentative="1">
      <w:start w:val="1"/>
      <w:numFmt w:val="bullet"/>
      <w:lvlText w:val="•"/>
      <w:lvlJc w:val="left"/>
      <w:pPr>
        <w:tabs>
          <w:tab w:val="num" w:pos="3600"/>
        </w:tabs>
        <w:ind w:left="3600" w:hanging="360"/>
      </w:pPr>
      <w:rPr>
        <w:rFonts w:ascii="Times New Roman" w:hAnsi="Times New Roman" w:hint="default"/>
      </w:rPr>
    </w:lvl>
    <w:lvl w:ilvl="5" w:tplc="BC602D5C" w:tentative="1">
      <w:start w:val="1"/>
      <w:numFmt w:val="bullet"/>
      <w:lvlText w:val="•"/>
      <w:lvlJc w:val="left"/>
      <w:pPr>
        <w:tabs>
          <w:tab w:val="num" w:pos="4320"/>
        </w:tabs>
        <w:ind w:left="4320" w:hanging="360"/>
      </w:pPr>
      <w:rPr>
        <w:rFonts w:ascii="Times New Roman" w:hAnsi="Times New Roman" w:hint="default"/>
      </w:rPr>
    </w:lvl>
    <w:lvl w:ilvl="6" w:tplc="A9A476E6" w:tentative="1">
      <w:start w:val="1"/>
      <w:numFmt w:val="bullet"/>
      <w:lvlText w:val="•"/>
      <w:lvlJc w:val="left"/>
      <w:pPr>
        <w:tabs>
          <w:tab w:val="num" w:pos="5040"/>
        </w:tabs>
        <w:ind w:left="5040" w:hanging="360"/>
      </w:pPr>
      <w:rPr>
        <w:rFonts w:ascii="Times New Roman" w:hAnsi="Times New Roman" w:hint="default"/>
      </w:rPr>
    </w:lvl>
    <w:lvl w:ilvl="7" w:tplc="E054BB1A" w:tentative="1">
      <w:start w:val="1"/>
      <w:numFmt w:val="bullet"/>
      <w:lvlText w:val="•"/>
      <w:lvlJc w:val="left"/>
      <w:pPr>
        <w:tabs>
          <w:tab w:val="num" w:pos="5760"/>
        </w:tabs>
        <w:ind w:left="5760" w:hanging="360"/>
      </w:pPr>
      <w:rPr>
        <w:rFonts w:ascii="Times New Roman" w:hAnsi="Times New Roman" w:hint="default"/>
      </w:rPr>
    </w:lvl>
    <w:lvl w:ilvl="8" w:tplc="5310250E"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B4B5F5A"/>
    <w:multiLevelType w:val="hybridMultilevel"/>
    <w:tmpl w:val="76E0D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0470B1"/>
    <w:multiLevelType w:val="hybridMultilevel"/>
    <w:tmpl w:val="FF96DE08"/>
    <w:lvl w:ilvl="0" w:tplc="8CDC61DC">
      <w:start w:val="1"/>
      <w:numFmt w:val="bullet"/>
      <w:lvlText w:val="•"/>
      <w:lvlJc w:val="left"/>
      <w:pPr>
        <w:tabs>
          <w:tab w:val="num" w:pos="720"/>
        </w:tabs>
        <w:ind w:left="720" w:hanging="360"/>
      </w:pPr>
      <w:rPr>
        <w:rFonts w:ascii="Times New Roman" w:hAnsi="Times New Roman" w:hint="default"/>
      </w:rPr>
    </w:lvl>
    <w:lvl w:ilvl="1" w:tplc="BDC4A8A4" w:tentative="1">
      <w:start w:val="1"/>
      <w:numFmt w:val="bullet"/>
      <w:lvlText w:val="•"/>
      <w:lvlJc w:val="left"/>
      <w:pPr>
        <w:tabs>
          <w:tab w:val="num" w:pos="1440"/>
        </w:tabs>
        <w:ind w:left="1440" w:hanging="360"/>
      </w:pPr>
      <w:rPr>
        <w:rFonts w:ascii="Times New Roman" w:hAnsi="Times New Roman" w:hint="default"/>
      </w:rPr>
    </w:lvl>
    <w:lvl w:ilvl="2" w:tplc="114E32D6" w:tentative="1">
      <w:start w:val="1"/>
      <w:numFmt w:val="bullet"/>
      <w:lvlText w:val="•"/>
      <w:lvlJc w:val="left"/>
      <w:pPr>
        <w:tabs>
          <w:tab w:val="num" w:pos="2160"/>
        </w:tabs>
        <w:ind w:left="2160" w:hanging="360"/>
      </w:pPr>
      <w:rPr>
        <w:rFonts w:ascii="Times New Roman" w:hAnsi="Times New Roman" w:hint="default"/>
      </w:rPr>
    </w:lvl>
    <w:lvl w:ilvl="3" w:tplc="AD588BB8" w:tentative="1">
      <w:start w:val="1"/>
      <w:numFmt w:val="bullet"/>
      <w:lvlText w:val="•"/>
      <w:lvlJc w:val="left"/>
      <w:pPr>
        <w:tabs>
          <w:tab w:val="num" w:pos="2880"/>
        </w:tabs>
        <w:ind w:left="2880" w:hanging="360"/>
      </w:pPr>
      <w:rPr>
        <w:rFonts w:ascii="Times New Roman" w:hAnsi="Times New Roman" w:hint="default"/>
      </w:rPr>
    </w:lvl>
    <w:lvl w:ilvl="4" w:tplc="87DEBA48" w:tentative="1">
      <w:start w:val="1"/>
      <w:numFmt w:val="bullet"/>
      <w:lvlText w:val="•"/>
      <w:lvlJc w:val="left"/>
      <w:pPr>
        <w:tabs>
          <w:tab w:val="num" w:pos="3600"/>
        </w:tabs>
        <w:ind w:left="3600" w:hanging="360"/>
      </w:pPr>
      <w:rPr>
        <w:rFonts w:ascii="Times New Roman" w:hAnsi="Times New Roman" w:hint="default"/>
      </w:rPr>
    </w:lvl>
    <w:lvl w:ilvl="5" w:tplc="EF428100" w:tentative="1">
      <w:start w:val="1"/>
      <w:numFmt w:val="bullet"/>
      <w:lvlText w:val="•"/>
      <w:lvlJc w:val="left"/>
      <w:pPr>
        <w:tabs>
          <w:tab w:val="num" w:pos="4320"/>
        </w:tabs>
        <w:ind w:left="4320" w:hanging="360"/>
      </w:pPr>
      <w:rPr>
        <w:rFonts w:ascii="Times New Roman" w:hAnsi="Times New Roman" w:hint="default"/>
      </w:rPr>
    </w:lvl>
    <w:lvl w:ilvl="6" w:tplc="45E28336" w:tentative="1">
      <w:start w:val="1"/>
      <w:numFmt w:val="bullet"/>
      <w:lvlText w:val="•"/>
      <w:lvlJc w:val="left"/>
      <w:pPr>
        <w:tabs>
          <w:tab w:val="num" w:pos="5040"/>
        </w:tabs>
        <w:ind w:left="5040" w:hanging="360"/>
      </w:pPr>
      <w:rPr>
        <w:rFonts w:ascii="Times New Roman" w:hAnsi="Times New Roman" w:hint="default"/>
      </w:rPr>
    </w:lvl>
    <w:lvl w:ilvl="7" w:tplc="2072FE1E" w:tentative="1">
      <w:start w:val="1"/>
      <w:numFmt w:val="bullet"/>
      <w:lvlText w:val="•"/>
      <w:lvlJc w:val="left"/>
      <w:pPr>
        <w:tabs>
          <w:tab w:val="num" w:pos="5760"/>
        </w:tabs>
        <w:ind w:left="5760" w:hanging="360"/>
      </w:pPr>
      <w:rPr>
        <w:rFonts w:ascii="Times New Roman" w:hAnsi="Times New Roman" w:hint="default"/>
      </w:rPr>
    </w:lvl>
    <w:lvl w:ilvl="8" w:tplc="915E59F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34579DD"/>
    <w:multiLevelType w:val="hybridMultilevel"/>
    <w:tmpl w:val="B2E0B894"/>
    <w:lvl w:ilvl="0" w:tplc="7F7ADF72">
      <w:start w:val="1"/>
      <w:numFmt w:val="bullet"/>
      <w:lvlText w:val="•"/>
      <w:lvlJc w:val="left"/>
      <w:pPr>
        <w:tabs>
          <w:tab w:val="num" w:pos="720"/>
        </w:tabs>
        <w:ind w:left="720" w:hanging="360"/>
      </w:pPr>
      <w:rPr>
        <w:rFonts w:ascii="Times New Roman" w:hAnsi="Times New Roman" w:hint="default"/>
      </w:rPr>
    </w:lvl>
    <w:lvl w:ilvl="1" w:tplc="A14C55E8">
      <w:numFmt w:val="bullet"/>
      <w:lvlText w:val="–"/>
      <w:lvlJc w:val="left"/>
      <w:pPr>
        <w:tabs>
          <w:tab w:val="num" w:pos="1440"/>
        </w:tabs>
        <w:ind w:left="1440" w:hanging="360"/>
      </w:pPr>
      <w:rPr>
        <w:rFonts w:ascii="Times New Roman" w:hAnsi="Times New Roman" w:hint="default"/>
      </w:rPr>
    </w:lvl>
    <w:lvl w:ilvl="2" w:tplc="21F2BFD8" w:tentative="1">
      <w:start w:val="1"/>
      <w:numFmt w:val="bullet"/>
      <w:lvlText w:val="•"/>
      <w:lvlJc w:val="left"/>
      <w:pPr>
        <w:tabs>
          <w:tab w:val="num" w:pos="2160"/>
        </w:tabs>
        <w:ind w:left="2160" w:hanging="360"/>
      </w:pPr>
      <w:rPr>
        <w:rFonts w:ascii="Times New Roman" w:hAnsi="Times New Roman" w:hint="default"/>
      </w:rPr>
    </w:lvl>
    <w:lvl w:ilvl="3" w:tplc="3D5EA08A" w:tentative="1">
      <w:start w:val="1"/>
      <w:numFmt w:val="bullet"/>
      <w:lvlText w:val="•"/>
      <w:lvlJc w:val="left"/>
      <w:pPr>
        <w:tabs>
          <w:tab w:val="num" w:pos="2880"/>
        </w:tabs>
        <w:ind w:left="2880" w:hanging="360"/>
      </w:pPr>
      <w:rPr>
        <w:rFonts w:ascii="Times New Roman" w:hAnsi="Times New Roman" w:hint="default"/>
      </w:rPr>
    </w:lvl>
    <w:lvl w:ilvl="4" w:tplc="7524826E" w:tentative="1">
      <w:start w:val="1"/>
      <w:numFmt w:val="bullet"/>
      <w:lvlText w:val="•"/>
      <w:lvlJc w:val="left"/>
      <w:pPr>
        <w:tabs>
          <w:tab w:val="num" w:pos="3600"/>
        </w:tabs>
        <w:ind w:left="3600" w:hanging="360"/>
      </w:pPr>
      <w:rPr>
        <w:rFonts w:ascii="Times New Roman" w:hAnsi="Times New Roman" w:hint="default"/>
      </w:rPr>
    </w:lvl>
    <w:lvl w:ilvl="5" w:tplc="2D86F55E" w:tentative="1">
      <w:start w:val="1"/>
      <w:numFmt w:val="bullet"/>
      <w:lvlText w:val="•"/>
      <w:lvlJc w:val="left"/>
      <w:pPr>
        <w:tabs>
          <w:tab w:val="num" w:pos="4320"/>
        </w:tabs>
        <w:ind w:left="4320" w:hanging="360"/>
      </w:pPr>
      <w:rPr>
        <w:rFonts w:ascii="Times New Roman" w:hAnsi="Times New Roman" w:hint="default"/>
      </w:rPr>
    </w:lvl>
    <w:lvl w:ilvl="6" w:tplc="9CDC13C8" w:tentative="1">
      <w:start w:val="1"/>
      <w:numFmt w:val="bullet"/>
      <w:lvlText w:val="•"/>
      <w:lvlJc w:val="left"/>
      <w:pPr>
        <w:tabs>
          <w:tab w:val="num" w:pos="5040"/>
        </w:tabs>
        <w:ind w:left="5040" w:hanging="360"/>
      </w:pPr>
      <w:rPr>
        <w:rFonts w:ascii="Times New Roman" w:hAnsi="Times New Roman" w:hint="default"/>
      </w:rPr>
    </w:lvl>
    <w:lvl w:ilvl="7" w:tplc="3FB67CCE" w:tentative="1">
      <w:start w:val="1"/>
      <w:numFmt w:val="bullet"/>
      <w:lvlText w:val="•"/>
      <w:lvlJc w:val="left"/>
      <w:pPr>
        <w:tabs>
          <w:tab w:val="num" w:pos="5760"/>
        </w:tabs>
        <w:ind w:left="5760" w:hanging="360"/>
      </w:pPr>
      <w:rPr>
        <w:rFonts w:ascii="Times New Roman" w:hAnsi="Times New Roman" w:hint="default"/>
      </w:rPr>
    </w:lvl>
    <w:lvl w:ilvl="8" w:tplc="6BEA8C4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3A97A9B"/>
    <w:multiLevelType w:val="hybridMultilevel"/>
    <w:tmpl w:val="DDD60F28"/>
    <w:lvl w:ilvl="0" w:tplc="121870E0">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9741B20"/>
    <w:multiLevelType w:val="hybridMultilevel"/>
    <w:tmpl w:val="7956427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E35191B"/>
    <w:multiLevelType w:val="hybridMultilevel"/>
    <w:tmpl w:val="A9604066"/>
    <w:lvl w:ilvl="0" w:tplc="04090001">
      <w:start w:val="1"/>
      <w:numFmt w:val="bullet"/>
      <w:lvlText w:val=""/>
      <w:lvlJc w:val="left"/>
      <w:pPr>
        <w:ind w:left="1800" w:hanging="360"/>
      </w:pPr>
      <w:rPr>
        <w:rFonts w:ascii="Symbol" w:hAnsi="Symbol" w:hint="default"/>
      </w:rPr>
    </w:lvl>
    <w:lvl w:ilvl="1" w:tplc="121870E0">
      <w:numFmt w:val="bullet"/>
      <w:lvlText w:val="-"/>
      <w:lvlJc w:val="left"/>
      <w:pPr>
        <w:ind w:left="2520" w:hanging="360"/>
      </w:pPr>
      <w:rPr>
        <w:rFonts w:ascii="Calibri" w:eastAsiaTheme="minorHAnsi" w:hAnsi="Calibri" w:cs="Calibr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7"/>
  </w:num>
  <w:num w:numId="2">
    <w:abstractNumId w:val="24"/>
  </w:num>
  <w:num w:numId="3">
    <w:abstractNumId w:val="20"/>
  </w:num>
  <w:num w:numId="4">
    <w:abstractNumId w:val="23"/>
  </w:num>
  <w:num w:numId="5">
    <w:abstractNumId w:val="6"/>
  </w:num>
  <w:num w:numId="6">
    <w:abstractNumId w:val="0"/>
  </w:num>
  <w:num w:numId="7">
    <w:abstractNumId w:val="2"/>
  </w:num>
  <w:num w:numId="8">
    <w:abstractNumId w:val="21"/>
  </w:num>
  <w:num w:numId="9">
    <w:abstractNumId w:val="26"/>
  </w:num>
  <w:num w:numId="10">
    <w:abstractNumId w:val="17"/>
  </w:num>
  <w:num w:numId="11">
    <w:abstractNumId w:val="38"/>
  </w:num>
  <w:num w:numId="12">
    <w:abstractNumId w:val="30"/>
  </w:num>
  <w:num w:numId="13">
    <w:abstractNumId w:val="5"/>
  </w:num>
  <w:num w:numId="14">
    <w:abstractNumId w:val="8"/>
  </w:num>
  <w:num w:numId="15">
    <w:abstractNumId w:val="4"/>
  </w:num>
  <w:num w:numId="16">
    <w:abstractNumId w:val="32"/>
  </w:num>
  <w:num w:numId="17">
    <w:abstractNumId w:val="3"/>
  </w:num>
  <w:num w:numId="18">
    <w:abstractNumId w:val="1"/>
  </w:num>
  <w:num w:numId="19">
    <w:abstractNumId w:val="28"/>
  </w:num>
  <w:num w:numId="20">
    <w:abstractNumId w:val="27"/>
  </w:num>
  <w:num w:numId="21">
    <w:abstractNumId w:val="19"/>
  </w:num>
  <w:num w:numId="22">
    <w:abstractNumId w:val="12"/>
  </w:num>
  <w:num w:numId="23">
    <w:abstractNumId w:val="14"/>
  </w:num>
  <w:num w:numId="24">
    <w:abstractNumId w:val="13"/>
  </w:num>
  <w:num w:numId="25">
    <w:abstractNumId w:val="7"/>
  </w:num>
  <w:num w:numId="26">
    <w:abstractNumId w:val="35"/>
  </w:num>
  <w:num w:numId="27">
    <w:abstractNumId w:val="11"/>
  </w:num>
  <w:num w:numId="28">
    <w:abstractNumId w:val="34"/>
  </w:num>
  <w:num w:numId="29">
    <w:abstractNumId w:val="36"/>
  </w:num>
  <w:num w:numId="30">
    <w:abstractNumId w:val="15"/>
  </w:num>
  <w:num w:numId="31">
    <w:abstractNumId w:val="16"/>
  </w:num>
  <w:num w:numId="32">
    <w:abstractNumId w:val="22"/>
  </w:num>
  <w:num w:numId="33">
    <w:abstractNumId w:val="10"/>
  </w:num>
  <w:num w:numId="34">
    <w:abstractNumId w:val="25"/>
  </w:num>
  <w:num w:numId="35">
    <w:abstractNumId w:val="26"/>
    <w:lvlOverride w:ilvl="0">
      <w:startOverride w:val="1"/>
    </w:lvlOverride>
  </w:num>
  <w:num w:numId="36">
    <w:abstractNumId w:val="29"/>
  </w:num>
  <w:num w:numId="37">
    <w:abstractNumId w:val="9"/>
  </w:num>
  <w:num w:numId="38">
    <w:abstractNumId w:val="31"/>
  </w:num>
  <w:num w:numId="39">
    <w:abstractNumId w:val="3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17"/>
    <w:rsid w:val="0001547E"/>
    <w:rsid w:val="000563FC"/>
    <w:rsid w:val="00094DE1"/>
    <w:rsid w:val="000B34E0"/>
    <w:rsid w:val="000C4E1F"/>
    <w:rsid w:val="001018AE"/>
    <w:rsid w:val="001163D6"/>
    <w:rsid w:val="00142043"/>
    <w:rsid w:val="00156ED0"/>
    <w:rsid w:val="00164459"/>
    <w:rsid w:val="001A5FB8"/>
    <w:rsid w:val="001B0BFC"/>
    <w:rsid w:val="001E2C45"/>
    <w:rsid w:val="00202136"/>
    <w:rsid w:val="00226181"/>
    <w:rsid w:val="00234455"/>
    <w:rsid w:val="00247EAC"/>
    <w:rsid w:val="002609EB"/>
    <w:rsid w:val="00260CC3"/>
    <w:rsid w:val="00262293"/>
    <w:rsid w:val="002627F5"/>
    <w:rsid w:val="002A6FB0"/>
    <w:rsid w:val="002E3F02"/>
    <w:rsid w:val="00311FF9"/>
    <w:rsid w:val="0031646C"/>
    <w:rsid w:val="0033430A"/>
    <w:rsid w:val="003437F9"/>
    <w:rsid w:val="00374BD6"/>
    <w:rsid w:val="003761C5"/>
    <w:rsid w:val="003A5760"/>
    <w:rsid w:val="003C6F49"/>
    <w:rsid w:val="003D0D6C"/>
    <w:rsid w:val="003D555C"/>
    <w:rsid w:val="003F107A"/>
    <w:rsid w:val="00420E61"/>
    <w:rsid w:val="004413B2"/>
    <w:rsid w:val="00450F30"/>
    <w:rsid w:val="00462F5B"/>
    <w:rsid w:val="00475C7F"/>
    <w:rsid w:val="004C669A"/>
    <w:rsid w:val="004D0E17"/>
    <w:rsid w:val="004E0C7A"/>
    <w:rsid w:val="00506623"/>
    <w:rsid w:val="00524E1A"/>
    <w:rsid w:val="0054267D"/>
    <w:rsid w:val="00550D62"/>
    <w:rsid w:val="005549F6"/>
    <w:rsid w:val="00564974"/>
    <w:rsid w:val="00580B6F"/>
    <w:rsid w:val="0058240C"/>
    <w:rsid w:val="005A1C5A"/>
    <w:rsid w:val="005F119B"/>
    <w:rsid w:val="00606248"/>
    <w:rsid w:val="00610642"/>
    <w:rsid w:val="00614022"/>
    <w:rsid w:val="00631EFD"/>
    <w:rsid w:val="00632091"/>
    <w:rsid w:val="00662409"/>
    <w:rsid w:val="00681CAE"/>
    <w:rsid w:val="00691B8B"/>
    <w:rsid w:val="00696E23"/>
    <w:rsid w:val="006B3D87"/>
    <w:rsid w:val="006C37E8"/>
    <w:rsid w:val="0075516B"/>
    <w:rsid w:val="00797410"/>
    <w:rsid w:val="007B29DE"/>
    <w:rsid w:val="007C3D42"/>
    <w:rsid w:val="007C5E06"/>
    <w:rsid w:val="007E028E"/>
    <w:rsid w:val="00800198"/>
    <w:rsid w:val="008114D5"/>
    <w:rsid w:val="00816225"/>
    <w:rsid w:val="008632F0"/>
    <w:rsid w:val="008804EC"/>
    <w:rsid w:val="008877DA"/>
    <w:rsid w:val="008935A0"/>
    <w:rsid w:val="00897D4E"/>
    <w:rsid w:val="008A2709"/>
    <w:rsid w:val="008A782C"/>
    <w:rsid w:val="008B353F"/>
    <w:rsid w:val="008B53F9"/>
    <w:rsid w:val="008B7D13"/>
    <w:rsid w:val="008C28FF"/>
    <w:rsid w:val="008E6390"/>
    <w:rsid w:val="008F1194"/>
    <w:rsid w:val="009103E2"/>
    <w:rsid w:val="00952092"/>
    <w:rsid w:val="009651D9"/>
    <w:rsid w:val="0097378A"/>
    <w:rsid w:val="009B0A01"/>
    <w:rsid w:val="009B1EBC"/>
    <w:rsid w:val="009C4643"/>
    <w:rsid w:val="009D220C"/>
    <w:rsid w:val="009E2E64"/>
    <w:rsid w:val="009F7877"/>
    <w:rsid w:val="00A06206"/>
    <w:rsid w:val="00A11043"/>
    <w:rsid w:val="00A17C8D"/>
    <w:rsid w:val="00A2792E"/>
    <w:rsid w:val="00A30C0D"/>
    <w:rsid w:val="00A40717"/>
    <w:rsid w:val="00A4267B"/>
    <w:rsid w:val="00A46041"/>
    <w:rsid w:val="00A60F31"/>
    <w:rsid w:val="00A70519"/>
    <w:rsid w:val="00A937FB"/>
    <w:rsid w:val="00AB0B35"/>
    <w:rsid w:val="00AB2144"/>
    <w:rsid w:val="00AB25EF"/>
    <w:rsid w:val="00AB3FD1"/>
    <w:rsid w:val="00AC3B45"/>
    <w:rsid w:val="00AC45CC"/>
    <w:rsid w:val="00AD3E99"/>
    <w:rsid w:val="00AE7F25"/>
    <w:rsid w:val="00B01CAE"/>
    <w:rsid w:val="00B146C4"/>
    <w:rsid w:val="00B359A9"/>
    <w:rsid w:val="00B42D5A"/>
    <w:rsid w:val="00B434AF"/>
    <w:rsid w:val="00B5049E"/>
    <w:rsid w:val="00B72E48"/>
    <w:rsid w:val="00BF3F7E"/>
    <w:rsid w:val="00C0622D"/>
    <w:rsid w:val="00C06EFD"/>
    <w:rsid w:val="00C20890"/>
    <w:rsid w:val="00C20ABE"/>
    <w:rsid w:val="00C2222B"/>
    <w:rsid w:val="00C27242"/>
    <w:rsid w:val="00C3287D"/>
    <w:rsid w:val="00C34B06"/>
    <w:rsid w:val="00C515F2"/>
    <w:rsid w:val="00C8595A"/>
    <w:rsid w:val="00C95A2F"/>
    <w:rsid w:val="00CB1B83"/>
    <w:rsid w:val="00CB53EB"/>
    <w:rsid w:val="00CD6940"/>
    <w:rsid w:val="00CE5D3A"/>
    <w:rsid w:val="00CF11B7"/>
    <w:rsid w:val="00CF17D4"/>
    <w:rsid w:val="00D01FFA"/>
    <w:rsid w:val="00D046A6"/>
    <w:rsid w:val="00D102A5"/>
    <w:rsid w:val="00D11E16"/>
    <w:rsid w:val="00D333BE"/>
    <w:rsid w:val="00D40715"/>
    <w:rsid w:val="00D424DF"/>
    <w:rsid w:val="00D4430C"/>
    <w:rsid w:val="00D7265F"/>
    <w:rsid w:val="00D82387"/>
    <w:rsid w:val="00D97FD8"/>
    <w:rsid w:val="00DC07FA"/>
    <w:rsid w:val="00DE0331"/>
    <w:rsid w:val="00DE6E54"/>
    <w:rsid w:val="00DF2D95"/>
    <w:rsid w:val="00E85D90"/>
    <w:rsid w:val="00E9349C"/>
    <w:rsid w:val="00E93A5A"/>
    <w:rsid w:val="00EF3066"/>
    <w:rsid w:val="00F028A0"/>
    <w:rsid w:val="00F56203"/>
    <w:rsid w:val="00F64764"/>
    <w:rsid w:val="00F71F15"/>
    <w:rsid w:val="00F75D86"/>
    <w:rsid w:val="00F81A57"/>
    <w:rsid w:val="00F83C3B"/>
    <w:rsid w:val="00FB38A6"/>
    <w:rsid w:val="00FC7B53"/>
    <w:rsid w:val="00FD1FC6"/>
    <w:rsid w:val="00FF3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9285"/>
  <w15:chartTrackingRefBased/>
  <w15:docId w15:val="{9F602B7F-909A-4C76-B9D7-590A1814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DE0331"/>
    <w:pPr>
      <w:numPr>
        <w:numId w:val="9"/>
      </w:numPr>
      <w:spacing w:after="0" w:line="240" w:lineRule="auto"/>
      <w:outlineLvl w:val="0"/>
    </w:pPr>
    <w:rPr>
      <w:smallCaps/>
    </w:rPr>
  </w:style>
  <w:style w:type="paragraph" w:styleId="Heading2">
    <w:name w:val="heading 2"/>
    <w:basedOn w:val="ListParagraph"/>
    <w:next w:val="Normal"/>
    <w:link w:val="Heading2Char"/>
    <w:uiPriority w:val="9"/>
    <w:unhideWhenUsed/>
    <w:qFormat/>
    <w:rsid w:val="00DE0331"/>
    <w:pPr>
      <w:numPr>
        <w:ilvl w:val="1"/>
        <w:numId w:val="9"/>
      </w:numPr>
      <w:spacing w:after="0" w:line="240" w:lineRule="auto"/>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519"/>
    <w:pPr>
      <w:ind w:left="720"/>
      <w:contextualSpacing/>
    </w:pPr>
  </w:style>
  <w:style w:type="paragraph" w:styleId="BalloonText">
    <w:name w:val="Balloon Text"/>
    <w:basedOn w:val="Normal"/>
    <w:link w:val="BalloonTextChar"/>
    <w:uiPriority w:val="99"/>
    <w:semiHidden/>
    <w:unhideWhenUsed/>
    <w:rsid w:val="00247E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EAC"/>
    <w:rPr>
      <w:rFonts w:ascii="Segoe UI" w:hAnsi="Segoe UI" w:cs="Segoe UI"/>
      <w:sz w:val="18"/>
      <w:szCs w:val="18"/>
    </w:rPr>
  </w:style>
  <w:style w:type="paragraph" w:styleId="Header">
    <w:name w:val="header"/>
    <w:basedOn w:val="Normal"/>
    <w:link w:val="HeaderChar"/>
    <w:uiPriority w:val="99"/>
    <w:unhideWhenUsed/>
    <w:rsid w:val="00863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2F0"/>
  </w:style>
  <w:style w:type="paragraph" w:styleId="Footer">
    <w:name w:val="footer"/>
    <w:basedOn w:val="Normal"/>
    <w:link w:val="FooterChar"/>
    <w:uiPriority w:val="99"/>
    <w:unhideWhenUsed/>
    <w:rsid w:val="00863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2F0"/>
  </w:style>
  <w:style w:type="character" w:styleId="SubtleEmphasis">
    <w:name w:val="Subtle Emphasis"/>
    <w:basedOn w:val="DefaultParagraphFont"/>
    <w:uiPriority w:val="19"/>
    <w:qFormat/>
    <w:rsid w:val="00EF3066"/>
    <w:rPr>
      <w:i/>
      <w:iCs/>
      <w:color w:val="404040" w:themeColor="text1" w:themeTint="BF"/>
    </w:rPr>
  </w:style>
  <w:style w:type="character" w:styleId="Hyperlink">
    <w:name w:val="Hyperlink"/>
    <w:basedOn w:val="DefaultParagraphFont"/>
    <w:uiPriority w:val="99"/>
    <w:unhideWhenUsed/>
    <w:rsid w:val="008935A0"/>
    <w:rPr>
      <w:color w:val="0563C1" w:themeColor="hyperlink"/>
      <w:u w:val="single"/>
    </w:rPr>
  </w:style>
  <w:style w:type="character" w:styleId="UnresolvedMention">
    <w:name w:val="Unresolved Mention"/>
    <w:basedOn w:val="DefaultParagraphFont"/>
    <w:uiPriority w:val="99"/>
    <w:semiHidden/>
    <w:unhideWhenUsed/>
    <w:rsid w:val="008935A0"/>
    <w:rPr>
      <w:color w:val="605E5C"/>
      <w:shd w:val="clear" w:color="auto" w:fill="E1DFDD"/>
    </w:rPr>
  </w:style>
  <w:style w:type="paragraph" w:styleId="Title">
    <w:name w:val="Title"/>
    <w:basedOn w:val="Normal"/>
    <w:next w:val="Normal"/>
    <w:link w:val="TitleChar"/>
    <w:uiPriority w:val="10"/>
    <w:qFormat/>
    <w:rsid w:val="00DE0331"/>
    <w:pPr>
      <w:spacing w:after="0" w:line="240" w:lineRule="auto"/>
      <w:jc w:val="center"/>
    </w:pPr>
    <w:rPr>
      <w:b/>
      <w:bCs/>
      <w:i/>
      <w:iCs/>
      <w:sz w:val="28"/>
      <w:szCs w:val="28"/>
    </w:rPr>
  </w:style>
  <w:style w:type="character" w:customStyle="1" w:styleId="TitleChar">
    <w:name w:val="Title Char"/>
    <w:basedOn w:val="DefaultParagraphFont"/>
    <w:link w:val="Title"/>
    <w:uiPriority w:val="10"/>
    <w:rsid w:val="00DE0331"/>
    <w:rPr>
      <w:b/>
      <w:bCs/>
      <w:i/>
      <w:iCs/>
      <w:sz w:val="28"/>
      <w:szCs w:val="28"/>
    </w:rPr>
  </w:style>
  <w:style w:type="paragraph" w:styleId="Subtitle">
    <w:name w:val="Subtitle"/>
    <w:basedOn w:val="Normal"/>
    <w:next w:val="Normal"/>
    <w:link w:val="SubtitleChar"/>
    <w:uiPriority w:val="11"/>
    <w:qFormat/>
    <w:rsid w:val="00DE0331"/>
    <w:pPr>
      <w:spacing w:after="0" w:line="240" w:lineRule="auto"/>
    </w:pPr>
    <w:rPr>
      <w:b/>
      <w:bCs/>
      <w:u w:val="single"/>
    </w:rPr>
  </w:style>
  <w:style w:type="character" w:customStyle="1" w:styleId="SubtitleChar">
    <w:name w:val="Subtitle Char"/>
    <w:basedOn w:val="DefaultParagraphFont"/>
    <w:link w:val="Subtitle"/>
    <w:uiPriority w:val="11"/>
    <w:rsid w:val="00DE0331"/>
    <w:rPr>
      <w:b/>
      <w:bCs/>
      <w:u w:val="single"/>
    </w:rPr>
  </w:style>
  <w:style w:type="character" w:customStyle="1" w:styleId="Heading1Char">
    <w:name w:val="Heading 1 Char"/>
    <w:basedOn w:val="DefaultParagraphFont"/>
    <w:link w:val="Heading1"/>
    <w:uiPriority w:val="9"/>
    <w:rsid w:val="00DE0331"/>
    <w:rPr>
      <w:smallCaps/>
    </w:rPr>
  </w:style>
  <w:style w:type="character" w:customStyle="1" w:styleId="Heading2Char">
    <w:name w:val="Heading 2 Char"/>
    <w:basedOn w:val="DefaultParagraphFont"/>
    <w:link w:val="Heading2"/>
    <w:uiPriority w:val="9"/>
    <w:rsid w:val="00DE0331"/>
    <w:rPr>
      <w:i/>
      <w:iCs/>
    </w:rPr>
  </w:style>
  <w:style w:type="paragraph" w:styleId="NoSpacing">
    <w:name w:val="No Spacing"/>
    <w:uiPriority w:val="1"/>
    <w:qFormat/>
    <w:rsid w:val="00691B8B"/>
    <w:pPr>
      <w:spacing w:after="0" w:line="240" w:lineRule="auto"/>
    </w:pPr>
  </w:style>
  <w:style w:type="character" w:styleId="PlaceholderText">
    <w:name w:val="Placeholder Text"/>
    <w:basedOn w:val="DefaultParagraphFont"/>
    <w:uiPriority w:val="99"/>
    <w:semiHidden/>
    <w:rsid w:val="009B0A01"/>
    <w:rPr>
      <w:color w:val="808080"/>
    </w:rPr>
  </w:style>
  <w:style w:type="character" w:styleId="FollowedHyperlink">
    <w:name w:val="FollowedHyperlink"/>
    <w:basedOn w:val="DefaultParagraphFont"/>
    <w:uiPriority w:val="99"/>
    <w:semiHidden/>
    <w:unhideWhenUsed/>
    <w:rsid w:val="00A279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8339">
      <w:bodyDiv w:val="1"/>
      <w:marLeft w:val="0"/>
      <w:marRight w:val="0"/>
      <w:marTop w:val="0"/>
      <w:marBottom w:val="0"/>
      <w:divBdr>
        <w:top w:val="none" w:sz="0" w:space="0" w:color="auto"/>
        <w:left w:val="none" w:sz="0" w:space="0" w:color="auto"/>
        <w:bottom w:val="none" w:sz="0" w:space="0" w:color="auto"/>
        <w:right w:val="none" w:sz="0" w:space="0" w:color="auto"/>
      </w:divBdr>
      <w:divsChild>
        <w:div w:id="1535844858">
          <w:marLeft w:val="547"/>
          <w:marRight w:val="0"/>
          <w:marTop w:val="115"/>
          <w:marBottom w:val="0"/>
          <w:divBdr>
            <w:top w:val="none" w:sz="0" w:space="0" w:color="auto"/>
            <w:left w:val="none" w:sz="0" w:space="0" w:color="auto"/>
            <w:bottom w:val="none" w:sz="0" w:space="0" w:color="auto"/>
            <w:right w:val="none" w:sz="0" w:space="0" w:color="auto"/>
          </w:divBdr>
        </w:div>
      </w:divsChild>
    </w:div>
    <w:div w:id="301472652">
      <w:bodyDiv w:val="1"/>
      <w:marLeft w:val="0"/>
      <w:marRight w:val="0"/>
      <w:marTop w:val="0"/>
      <w:marBottom w:val="0"/>
      <w:divBdr>
        <w:top w:val="none" w:sz="0" w:space="0" w:color="auto"/>
        <w:left w:val="none" w:sz="0" w:space="0" w:color="auto"/>
        <w:bottom w:val="none" w:sz="0" w:space="0" w:color="auto"/>
        <w:right w:val="none" w:sz="0" w:space="0" w:color="auto"/>
      </w:divBdr>
      <w:divsChild>
        <w:div w:id="1042705095">
          <w:marLeft w:val="547"/>
          <w:marRight w:val="0"/>
          <w:marTop w:val="115"/>
          <w:marBottom w:val="0"/>
          <w:divBdr>
            <w:top w:val="none" w:sz="0" w:space="0" w:color="auto"/>
            <w:left w:val="none" w:sz="0" w:space="0" w:color="auto"/>
            <w:bottom w:val="none" w:sz="0" w:space="0" w:color="auto"/>
            <w:right w:val="none" w:sz="0" w:space="0" w:color="auto"/>
          </w:divBdr>
        </w:div>
        <w:div w:id="1033310076">
          <w:marLeft w:val="547"/>
          <w:marRight w:val="0"/>
          <w:marTop w:val="115"/>
          <w:marBottom w:val="0"/>
          <w:divBdr>
            <w:top w:val="none" w:sz="0" w:space="0" w:color="auto"/>
            <w:left w:val="none" w:sz="0" w:space="0" w:color="auto"/>
            <w:bottom w:val="none" w:sz="0" w:space="0" w:color="auto"/>
            <w:right w:val="none" w:sz="0" w:space="0" w:color="auto"/>
          </w:divBdr>
        </w:div>
      </w:divsChild>
    </w:div>
    <w:div w:id="370106226">
      <w:bodyDiv w:val="1"/>
      <w:marLeft w:val="0"/>
      <w:marRight w:val="0"/>
      <w:marTop w:val="0"/>
      <w:marBottom w:val="0"/>
      <w:divBdr>
        <w:top w:val="none" w:sz="0" w:space="0" w:color="auto"/>
        <w:left w:val="none" w:sz="0" w:space="0" w:color="auto"/>
        <w:bottom w:val="none" w:sz="0" w:space="0" w:color="auto"/>
        <w:right w:val="none" w:sz="0" w:space="0" w:color="auto"/>
      </w:divBdr>
      <w:divsChild>
        <w:div w:id="1464688487">
          <w:marLeft w:val="1166"/>
          <w:marRight w:val="0"/>
          <w:marTop w:val="96"/>
          <w:marBottom w:val="0"/>
          <w:divBdr>
            <w:top w:val="none" w:sz="0" w:space="0" w:color="auto"/>
            <w:left w:val="none" w:sz="0" w:space="0" w:color="auto"/>
            <w:bottom w:val="none" w:sz="0" w:space="0" w:color="auto"/>
            <w:right w:val="none" w:sz="0" w:space="0" w:color="auto"/>
          </w:divBdr>
        </w:div>
      </w:divsChild>
    </w:div>
    <w:div w:id="370880701">
      <w:bodyDiv w:val="1"/>
      <w:marLeft w:val="0"/>
      <w:marRight w:val="0"/>
      <w:marTop w:val="0"/>
      <w:marBottom w:val="0"/>
      <w:divBdr>
        <w:top w:val="none" w:sz="0" w:space="0" w:color="auto"/>
        <w:left w:val="none" w:sz="0" w:space="0" w:color="auto"/>
        <w:bottom w:val="none" w:sz="0" w:space="0" w:color="auto"/>
        <w:right w:val="none" w:sz="0" w:space="0" w:color="auto"/>
      </w:divBdr>
      <w:divsChild>
        <w:div w:id="1104959210">
          <w:marLeft w:val="1166"/>
          <w:marRight w:val="0"/>
          <w:marTop w:val="86"/>
          <w:marBottom w:val="0"/>
          <w:divBdr>
            <w:top w:val="none" w:sz="0" w:space="0" w:color="auto"/>
            <w:left w:val="none" w:sz="0" w:space="0" w:color="auto"/>
            <w:bottom w:val="none" w:sz="0" w:space="0" w:color="auto"/>
            <w:right w:val="none" w:sz="0" w:space="0" w:color="auto"/>
          </w:divBdr>
        </w:div>
        <w:div w:id="1544292150">
          <w:marLeft w:val="1166"/>
          <w:marRight w:val="0"/>
          <w:marTop w:val="86"/>
          <w:marBottom w:val="0"/>
          <w:divBdr>
            <w:top w:val="none" w:sz="0" w:space="0" w:color="auto"/>
            <w:left w:val="none" w:sz="0" w:space="0" w:color="auto"/>
            <w:bottom w:val="none" w:sz="0" w:space="0" w:color="auto"/>
            <w:right w:val="none" w:sz="0" w:space="0" w:color="auto"/>
          </w:divBdr>
        </w:div>
        <w:div w:id="318968867">
          <w:marLeft w:val="1166"/>
          <w:marRight w:val="0"/>
          <w:marTop w:val="86"/>
          <w:marBottom w:val="0"/>
          <w:divBdr>
            <w:top w:val="none" w:sz="0" w:space="0" w:color="auto"/>
            <w:left w:val="none" w:sz="0" w:space="0" w:color="auto"/>
            <w:bottom w:val="none" w:sz="0" w:space="0" w:color="auto"/>
            <w:right w:val="none" w:sz="0" w:space="0" w:color="auto"/>
          </w:divBdr>
        </w:div>
      </w:divsChild>
    </w:div>
    <w:div w:id="372728053">
      <w:bodyDiv w:val="1"/>
      <w:marLeft w:val="0"/>
      <w:marRight w:val="0"/>
      <w:marTop w:val="0"/>
      <w:marBottom w:val="0"/>
      <w:divBdr>
        <w:top w:val="none" w:sz="0" w:space="0" w:color="auto"/>
        <w:left w:val="none" w:sz="0" w:space="0" w:color="auto"/>
        <w:bottom w:val="none" w:sz="0" w:space="0" w:color="auto"/>
        <w:right w:val="none" w:sz="0" w:space="0" w:color="auto"/>
      </w:divBdr>
      <w:divsChild>
        <w:div w:id="1948727994">
          <w:marLeft w:val="547"/>
          <w:marRight w:val="0"/>
          <w:marTop w:val="115"/>
          <w:marBottom w:val="0"/>
          <w:divBdr>
            <w:top w:val="none" w:sz="0" w:space="0" w:color="auto"/>
            <w:left w:val="none" w:sz="0" w:space="0" w:color="auto"/>
            <w:bottom w:val="none" w:sz="0" w:space="0" w:color="auto"/>
            <w:right w:val="none" w:sz="0" w:space="0" w:color="auto"/>
          </w:divBdr>
        </w:div>
      </w:divsChild>
    </w:div>
    <w:div w:id="384139197">
      <w:bodyDiv w:val="1"/>
      <w:marLeft w:val="0"/>
      <w:marRight w:val="0"/>
      <w:marTop w:val="0"/>
      <w:marBottom w:val="0"/>
      <w:divBdr>
        <w:top w:val="none" w:sz="0" w:space="0" w:color="auto"/>
        <w:left w:val="none" w:sz="0" w:space="0" w:color="auto"/>
        <w:bottom w:val="none" w:sz="0" w:space="0" w:color="auto"/>
        <w:right w:val="none" w:sz="0" w:space="0" w:color="auto"/>
      </w:divBdr>
    </w:div>
    <w:div w:id="540897876">
      <w:bodyDiv w:val="1"/>
      <w:marLeft w:val="0"/>
      <w:marRight w:val="0"/>
      <w:marTop w:val="0"/>
      <w:marBottom w:val="0"/>
      <w:divBdr>
        <w:top w:val="none" w:sz="0" w:space="0" w:color="auto"/>
        <w:left w:val="none" w:sz="0" w:space="0" w:color="auto"/>
        <w:bottom w:val="none" w:sz="0" w:space="0" w:color="auto"/>
        <w:right w:val="none" w:sz="0" w:space="0" w:color="auto"/>
      </w:divBdr>
    </w:div>
    <w:div w:id="551774139">
      <w:bodyDiv w:val="1"/>
      <w:marLeft w:val="0"/>
      <w:marRight w:val="0"/>
      <w:marTop w:val="0"/>
      <w:marBottom w:val="0"/>
      <w:divBdr>
        <w:top w:val="none" w:sz="0" w:space="0" w:color="auto"/>
        <w:left w:val="none" w:sz="0" w:space="0" w:color="auto"/>
        <w:bottom w:val="none" w:sz="0" w:space="0" w:color="auto"/>
        <w:right w:val="none" w:sz="0" w:space="0" w:color="auto"/>
      </w:divBdr>
      <w:divsChild>
        <w:div w:id="1697581600">
          <w:marLeft w:val="547"/>
          <w:marRight w:val="0"/>
          <w:marTop w:val="115"/>
          <w:marBottom w:val="0"/>
          <w:divBdr>
            <w:top w:val="none" w:sz="0" w:space="0" w:color="auto"/>
            <w:left w:val="none" w:sz="0" w:space="0" w:color="auto"/>
            <w:bottom w:val="none" w:sz="0" w:space="0" w:color="auto"/>
            <w:right w:val="none" w:sz="0" w:space="0" w:color="auto"/>
          </w:divBdr>
        </w:div>
        <w:div w:id="687758334">
          <w:marLeft w:val="1166"/>
          <w:marRight w:val="0"/>
          <w:marTop w:val="96"/>
          <w:marBottom w:val="0"/>
          <w:divBdr>
            <w:top w:val="none" w:sz="0" w:space="0" w:color="auto"/>
            <w:left w:val="none" w:sz="0" w:space="0" w:color="auto"/>
            <w:bottom w:val="none" w:sz="0" w:space="0" w:color="auto"/>
            <w:right w:val="none" w:sz="0" w:space="0" w:color="auto"/>
          </w:divBdr>
        </w:div>
        <w:div w:id="895775236">
          <w:marLeft w:val="1166"/>
          <w:marRight w:val="0"/>
          <w:marTop w:val="96"/>
          <w:marBottom w:val="0"/>
          <w:divBdr>
            <w:top w:val="none" w:sz="0" w:space="0" w:color="auto"/>
            <w:left w:val="none" w:sz="0" w:space="0" w:color="auto"/>
            <w:bottom w:val="none" w:sz="0" w:space="0" w:color="auto"/>
            <w:right w:val="none" w:sz="0" w:space="0" w:color="auto"/>
          </w:divBdr>
        </w:div>
      </w:divsChild>
    </w:div>
    <w:div w:id="630211825">
      <w:bodyDiv w:val="1"/>
      <w:marLeft w:val="0"/>
      <w:marRight w:val="0"/>
      <w:marTop w:val="0"/>
      <w:marBottom w:val="0"/>
      <w:divBdr>
        <w:top w:val="none" w:sz="0" w:space="0" w:color="auto"/>
        <w:left w:val="none" w:sz="0" w:space="0" w:color="auto"/>
        <w:bottom w:val="none" w:sz="0" w:space="0" w:color="auto"/>
        <w:right w:val="none" w:sz="0" w:space="0" w:color="auto"/>
      </w:divBdr>
      <w:divsChild>
        <w:div w:id="1830706967">
          <w:marLeft w:val="547"/>
          <w:marRight w:val="0"/>
          <w:marTop w:val="115"/>
          <w:marBottom w:val="0"/>
          <w:divBdr>
            <w:top w:val="none" w:sz="0" w:space="0" w:color="auto"/>
            <w:left w:val="none" w:sz="0" w:space="0" w:color="auto"/>
            <w:bottom w:val="none" w:sz="0" w:space="0" w:color="auto"/>
            <w:right w:val="none" w:sz="0" w:space="0" w:color="auto"/>
          </w:divBdr>
        </w:div>
        <w:div w:id="1355380598">
          <w:marLeft w:val="1166"/>
          <w:marRight w:val="0"/>
          <w:marTop w:val="96"/>
          <w:marBottom w:val="0"/>
          <w:divBdr>
            <w:top w:val="none" w:sz="0" w:space="0" w:color="auto"/>
            <w:left w:val="none" w:sz="0" w:space="0" w:color="auto"/>
            <w:bottom w:val="none" w:sz="0" w:space="0" w:color="auto"/>
            <w:right w:val="none" w:sz="0" w:space="0" w:color="auto"/>
          </w:divBdr>
        </w:div>
      </w:divsChild>
    </w:div>
    <w:div w:id="646471040">
      <w:bodyDiv w:val="1"/>
      <w:marLeft w:val="0"/>
      <w:marRight w:val="0"/>
      <w:marTop w:val="0"/>
      <w:marBottom w:val="0"/>
      <w:divBdr>
        <w:top w:val="none" w:sz="0" w:space="0" w:color="auto"/>
        <w:left w:val="none" w:sz="0" w:space="0" w:color="auto"/>
        <w:bottom w:val="none" w:sz="0" w:space="0" w:color="auto"/>
        <w:right w:val="none" w:sz="0" w:space="0" w:color="auto"/>
      </w:divBdr>
      <w:divsChild>
        <w:div w:id="629672253">
          <w:marLeft w:val="1166"/>
          <w:marRight w:val="0"/>
          <w:marTop w:val="86"/>
          <w:marBottom w:val="0"/>
          <w:divBdr>
            <w:top w:val="none" w:sz="0" w:space="0" w:color="auto"/>
            <w:left w:val="none" w:sz="0" w:space="0" w:color="auto"/>
            <w:bottom w:val="none" w:sz="0" w:space="0" w:color="auto"/>
            <w:right w:val="none" w:sz="0" w:space="0" w:color="auto"/>
          </w:divBdr>
        </w:div>
        <w:div w:id="2122069732">
          <w:marLeft w:val="1166"/>
          <w:marRight w:val="0"/>
          <w:marTop w:val="86"/>
          <w:marBottom w:val="0"/>
          <w:divBdr>
            <w:top w:val="none" w:sz="0" w:space="0" w:color="auto"/>
            <w:left w:val="none" w:sz="0" w:space="0" w:color="auto"/>
            <w:bottom w:val="none" w:sz="0" w:space="0" w:color="auto"/>
            <w:right w:val="none" w:sz="0" w:space="0" w:color="auto"/>
          </w:divBdr>
        </w:div>
        <w:div w:id="508912230">
          <w:marLeft w:val="1166"/>
          <w:marRight w:val="0"/>
          <w:marTop w:val="86"/>
          <w:marBottom w:val="0"/>
          <w:divBdr>
            <w:top w:val="none" w:sz="0" w:space="0" w:color="auto"/>
            <w:left w:val="none" w:sz="0" w:space="0" w:color="auto"/>
            <w:bottom w:val="none" w:sz="0" w:space="0" w:color="auto"/>
            <w:right w:val="none" w:sz="0" w:space="0" w:color="auto"/>
          </w:divBdr>
        </w:div>
        <w:div w:id="1919172200">
          <w:marLeft w:val="1166"/>
          <w:marRight w:val="0"/>
          <w:marTop w:val="86"/>
          <w:marBottom w:val="0"/>
          <w:divBdr>
            <w:top w:val="none" w:sz="0" w:space="0" w:color="auto"/>
            <w:left w:val="none" w:sz="0" w:space="0" w:color="auto"/>
            <w:bottom w:val="none" w:sz="0" w:space="0" w:color="auto"/>
            <w:right w:val="none" w:sz="0" w:space="0" w:color="auto"/>
          </w:divBdr>
        </w:div>
      </w:divsChild>
    </w:div>
    <w:div w:id="646978996">
      <w:bodyDiv w:val="1"/>
      <w:marLeft w:val="0"/>
      <w:marRight w:val="0"/>
      <w:marTop w:val="0"/>
      <w:marBottom w:val="0"/>
      <w:divBdr>
        <w:top w:val="none" w:sz="0" w:space="0" w:color="auto"/>
        <w:left w:val="none" w:sz="0" w:space="0" w:color="auto"/>
        <w:bottom w:val="none" w:sz="0" w:space="0" w:color="auto"/>
        <w:right w:val="none" w:sz="0" w:space="0" w:color="auto"/>
      </w:divBdr>
      <w:divsChild>
        <w:div w:id="398676605">
          <w:marLeft w:val="547"/>
          <w:marRight w:val="0"/>
          <w:marTop w:val="115"/>
          <w:marBottom w:val="0"/>
          <w:divBdr>
            <w:top w:val="none" w:sz="0" w:space="0" w:color="auto"/>
            <w:left w:val="none" w:sz="0" w:space="0" w:color="auto"/>
            <w:bottom w:val="none" w:sz="0" w:space="0" w:color="auto"/>
            <w:right w:val="none" w:sz="0" w:space="0" w:color="auto"/>
          </w:divBdr>
        </w:div>
      </w:divsChild>
    </w:div>
    <w:div w:id="687413694">
      <w:bodyDiv w:val="1"/>
      <w:marLeft w:val="0"/>
      <w:marRight w:val="0"/>
      <w:marTop w:val="0"/>
      <w:marBottom w:val="0"/>
      <w:divBdr>
        <w:top w:val="none" w:sz="0" w:space="0" w:color="auto"/>
        <w:left w:val="none" w:sz="0" w:space="0" w:color="auto"/>
        <w:bottom w:val="none" w:sz="0" w:space="0" w:color="auto"/>
        <w:right w:val="none" w:sz="0" w:space="0" w:color="auto"/>
      </w:divBdr>
      <w:divsChild>
        <w:div w:id="1268392536">
          <w:marLeft w:val="547"/>
          <w:marRight w:val="0"/>
          <w:marTop w:val="115"/>
          <w:marBottom w:val="0"/>
          <w:divBdr>
            <w:top w:val="none" w:sz="0" w:space="0" w:color="auto"/>
            <w:left w:val="none" w:sz="0" w:space="0" w:color="auto"/>
            <w:bottom w:val="none" w:sz="0" w:space="0" w:color="auto"/>
            <w:right w:val="none" w:sz="0" w:space="0" w:color="auto"/>
          </w:divBdr>
        </w:div>
      </w:divsChild>
    </w:div>
    <w:div w:id="725492414">
      <w:bodyDiv w:val="1"/>
      <w:marLeft w:val="0"/>
      <w:marRight w:val="0"/>
      <w:marTop w:val="0"/>
      <w:marBottom w:val="0"/>
      <w:divBdr>
        <w:top w:val="none" w:sz="0" w:space="0" w:color="auto"/>
        <w:left w:val="none" w:sz="0" w:space="0" w:color="auto"/>
        <w:bottom w:val="none" w:sz="0" w:space="0" w:color="auto"/>
        <w:right w:val="none" w:sz="0" w:space="0" w:color="auto"/>
      </w:divBdr>
      <w:divsChild>
        <w:div w:id="579675024">
          <w:marLeft w:val="547"/>
          <w:marRight w:val="0"/>
          <w:marTop w:val="115"/>
          <w:marBottom w:val="0"/>
          <w:divBdr>
            <w:top w:val="none" w:sz="0" w:space="0" w:color="auto"/>
            <w:left w:val="none" w:sz="0" w:space="0" w:color="auto"/>
            <w:bottom w:val="none" w:sz="0" w:space="0" w:color="auto"/>
            <w:right w:val="none" w:sz="0" w:space="0" w:color="auto"/>
          </w:divBdr>
        </w:div>
        <w:div w:id="895505605">
          <w:marLeft w:val="1166"/>
          <w:marRight w:val="0"/>
          <w:marTop w:val="96"/>
          <w:marBottom w:val="0"/>
          <w:divBdr>
            <w:top w:val="none" w:sz="0" w:space="0" w:color="auto"/>
            <w:left w:val="none" w:sz="0" w:space="0" w:color="auto"/>
            <w:bottom w:val="none" w:sz="0" w:space="0" w:color="auto"/>
            <w:right w:val="none" w:sz="0" w:space="0" w:color="auto"/>
          </w:divBdr>
        </w:div>
        <w:div w:id="1541281241">
          <w:marLeft w:val="1166"/>
          <w:marRight w:val="0"/>
          <w:marTop w:val="96"/>
          <w:marBottom w:val="0"/>
          <w:divBdr>
            <w:top w:val="none" w:sz="0" w:space="0" w:color="auto"/>
            <w:left w:val="none" w:sz="0" w:space="0" w:color="auto"/>
            <w:bottom w:val="none" w:sz="0" w:space="0" w:color="auto"/>
            <w:right w:val="none" w:sz="0" w:space="0" w:color="auto"/>
          </w:divBdr>
        </w:div>
      </w:divsChild>
    </w:div>
    <w:div w:id="790633234">
      <w:bodyDiv w:val="1"/>
      <w:marLeft w:val="0"/>
      <w:marRight w:val="0"/>
      <w:marTop w:val="0"/>
      <w:marBottom w:val="0"/>
      <w:divBdr>
        <w:top w:val="none" w:sz="0" w:space="0" w:color="auto"/>
        <w:left w:val="none" w:sz="0" w:space="0" w:color="auto"/>
        <w:bottom w:val="none" w:sz="0" w:space="0" w:color="auto"/>
        <w:right w:val="none" w:sz="0" w:space="0" w:color="auto"/>
      </w:divBdr>
      <w:divsChild>
        <w:div w:id="968827275">
          <w:marLeft w:val="547"/>
          <w:marRight w:val="0"/>
          <w:marTop w:val="115"/>
          <w:marBottom w:val="0"/>
          <w:divBdr>
            <w:top w:val="none" w:sz="0" w:space="0" w:color="auto"/>
            <w:left w:val="none" w:sz="0" w:space="0" w:color="auto"/>
            <w:bottom w:val="none" w:sz="0" w:space="0" w:color="auto"/>
            <w:right w:val="none" w:sz="0" w:space="0" w:color="auto"/>
          </w:divBdr>
        </w:div>
        <w:div w:id="1924875897">
          <w:marLeft w:val="1166"/>
          <w:marRight w:val="0"/>
          <w:marTop w:val="96"/>
          <w:marBottom w:val="0"/>
          <w:divBdr>
            <w:top w:val="none" w:sz="0" w:space="0" w:color="auto"/>
            <w:left w:val="none" w:sz="0" w:space="0" w:color="auto"/>
            <w:bottom w:val="none" w:sz="0" w:space="0" w:color="auto"/>
            <w:right w:val="none" w:sz="0" w:space="0" w:color="auto"/>
          </w:divBdr>
        </w:div>
      </w:divsChild>
    </w:div>
    <w:div w:id="907887234">
      <w:bodyDiv w:val="1"/>
      <w:marLeft w:val="0"/>
      <w:marRight w:val="0"/>
      <w:marTop w:val="0"/>
      <w:marBottom w:val="0"/>
      <w:divBdr>
        <w:top w:val="none" w:sz="0" w:space="0" w:color="auto"/>
        <w:left w:val="none" w:sz="0" w:space="0" w:color="auto"/>
        <w:bottom w:val="none" w:sz="0" w:space="0" w:color="auto"/>
        <w:right w:val="none" w:sz="0" w:space="0" w:color="auto"/>
      </w:divBdr>
      <w:divsChild>
        <w:div w:id="1765028108">
          <w:marLeft w:val="1166"/>
          <w:marRight w:val="0"/>
          <w:marTop w:val="96"/>
          <w:marBottom w:val="0"/>
          <w:divBdr>
            <w:top w:val="none" w:sz="0" w:space="0" w:color="auto"/>
            <w:left w:val="none" w:sz="0" w:space="0" w:color="auto"/>
            <w:bottom w:val="none" w:sz="0" w:space="0" w:color="auto"/>
            <w:right w:val="none" w:sz="0" w:space="0" w:color="auto"/>
          </w:divBdr>
        </w:div>
        <w:div w:id="1052848970">
          <w:marLeft w:val="1166"/>
          <w:marRight w:val="0"/>
          <w:marTop w:val="96"/>
          <w:marBottom w:val="0"/>
          <w:divBdr>
            <w:top w:val="none" w:sz="0" w:space="0" w:color="auto"/>
            <w:left w:val="none" w:sz="0" w:space="0" w:color="auto"/>
            <w:bottom w:val="none" w:sz="0" w:space="0" w:color="auto"/>
            <w:right w:val="none" w:sz="0" w:space="0" w:color="auto"/>
          </w:divBdr>
        </w:div>
      </w:divsChild>
    </w:div>
    <w:div w:id="962618376">
      <w:bodyDiv w:val="1"/>
      <w:marLeft w:val="0"/>
      <w:marRight w:val="0"/>
      <w:marTop w:val="0"/>
      <w:marBottom w:val="0"/>
      <w:divBdr>
        <w:top w:val="none" w:sz="0" w:space="0" w:color="auto"/>
        <w:left w:val="none" w:sz="0" w:space="0" w:color="auto"/>
        <w:bottom w:val="none" w:sz="0" w:space="0" w:color="auto"/>
        <w:right w:val="none" w:sz="0" w:space="0" w:color="auto"/>
      </w:divBdr>
      <w:divsChild>
        <w:div w:id="2071535599">
          <w:marLeft w:val="547"/>
          <w:marRight w:val="0"/>
          <w:marTop w:val="115"/>
          <w:marBottom w:val="0"/>
          <w:divBdr>
            <w:top w:val="none" w:sz="0" w:space="0" w:color="auto"/>
            <w:left w:val="none" w:sz="0" w:space="0" w:color="auto"/>
            <w:bottom w:val="none" w:sz="0" w:space="0" w:color="auto"/>
            <w:right w:val="none" w:sz="0" w:space="0" w:color="auto"/>
          </w:divBdr>
        </w:div>
        <w:div w:id="1162965695">
          <w:marLeft w:val="1166"/>
          <w:marRight w:val="0"/>
          <w:marTop w:val="96"/>
          <w:marBottom w:val="0"/>
          <w:divBdr>
            <w:top w:val="none" w:sz="0" w:space="0" w:color="auto"/>
            <w:left w:val="none" w:sz="0" w:space="0" w:color="auto"/>
            <w:bottom w:val="none" w:sz="0" w:space="0" w:color="auto"/>
            <w:right w:val="none" w:sz="0" w:space="0" w:color="auto"/>
          </w:divBdr>
        </w:div>
        <w:div w:id="387999636">
          <w:marLeft w:val="547"/>
          <w:marRight w:val="0"/>
          <w:marTop w:val="115"/>
          <w:marBottom w:val="0"/>
          <w:divBdr>
            <w:top w:val="none" w:sz="0" w:space="0" w:color="auto"/>
            <w:left w:val="none" w:sz="0" w:space="0" w:color="auto"/>
            <w:bottom w:val="none" w:sz="0" w:space="0" w:color="auto"/>
            <w:right w:val="none" w:sz="0" w:space="0" w:color="auto"/>
          </w:divBdr>
        </w:div>
      </w:divsChild>
    </w:div>
    <w:div w:id="1308363865">
      <w:bodyDiv w:val="1"/>
      <w:marLeft w:val="0"/>
      <w:marRight w:val="0"/>
      <w:marTop w:val="0"/>
      <w:marBottom w:val="0"/>
      <w:divBdr>
        <w:top w:val="none" w:sz="0" w:space="0" w:color="auto"/>
        <w:left w:val="none" w:sz="0" w:space="0" w:color="auto"/>
        <w:bottom w:val="none" w:sz="0" w:space="0" w:color="auto"/>
        <w:right w:val="none" w:sz="0" w:space="0" w:color="auto"/>
      </w:divBdr>
      <w:divsChild>
        <w:div w:id="619411380">
          <w:marLeft w:val="547"/>
          <w:marRight w:val="0"/>
          <w:marTop w:val="115"/>
          <w:marBottom w:val="0"/>
          <w:divBdr>
            <w:top w:val="none" w:sz="0" w:space="0" w:color="auto"/>
            <w:left w:val="none" w:sz="0" w:space="0" w:color="auto"/>
            <w:bottom w:val="none" w:sz="0" w:space="0" w:color="auto"/>
            <w:right w:val="none" w:sz="0" w:space="0" w:color="auto"/>
          </w:divBdr>
        </w:div>
      </w:divsChild>
    </w:div>
    <w:div w:id="1601062669">
      <w:bodyDiv w:val="1"/>
      <w:marLeft w:val="0"/>
      <w:marRight w:val="0"/>
      <w:marTop w:val="0"/>
      <w:marBottom w:val="0"/>
      <w:divBdr>
        <w:top w:val="none" w:sz="0" w:space="0" w:color="auto"/>
        <w:left w:val="none" w:sz="0" w:space="0" w:color="auto"/>
        <w:bottom w:val="none" w:sz="0" w:space="0" w:color="auto"/>
        <w:right w:val="none" w:sz="0" w:space="0" w:color="auto"/>
      </w:divBdr>
      <w:divsChild>
        <w:div w:id="1940524789">
          <w:marLeft w:val="547"/>
          <w:marRight w:val="0"/>
          <w:marTop w:val="115"/>
          <w:marBottom w:val="0"/>
          <w:divBdr>
            <w:top w:val="none" w:sz="0" w:space="0" w:color="auto"/>
            <w:left w:val="none" w:sz="0" w:space="0" w:color="auto"/>
            <w:bottom w:val="none" w:sz="0" w:space="0" w:color="auto"/>
            <w:right w:val="none" w:sz="0" w:space="0" w:color="auto"/>
          </w:divBdr>
        </w:div>
        <w:div w:id="345518703">
          <w:marLeft w:val="1166"/>
          <w:marRight w:val="0"/>
          <w:marTop w:val="96"/>
          <w:marBottom w:val="0"/>
          <w:divBdr>
            <w:top w:val="none" w:sz="0" w:space="0" w:color="auto"/>
            <w:left w:val="none" w:sz="0" w:space="0" w:color="auto"/>
            <w:bottom w:val="none" w:sz="0" w:space="0" w:color="auto"/>
            <w:right w:val="none" w:sz="0" w:space="0" w:color="auto"/>
          </w:divBdr>
        </w:div>
        <w:div w:id="1277716092">
          <w:marLeft w:val="1166"/>
          <w:marRight w:val="0"/>
          <w:marTop w:val="96"/>
          <w:marBottom w:val="0"/>
          <w:divBdr>
            <w:top w:val="none" w:sz="0" w:space="0" w:color="auto"/>
            <w:left w:val="none" w:sz="0" w:space="0" w:color="auto"/>
            <w:bottom w:val="none" w:sz="0" w:space="0" w:color="auto"/>
            <w:right w:val="none" w:sz="0" w:space="0" w:color="auto"/>
          </w:divBdr>
        </w:div>
        <w:div w:id="1475026705">
          <w:marLeft w:val="547"/>
          <w:marRight w:val="0"/>
          <w:marTop w:val="115"/>
          <w:marBottom w:val="0"/>
          <w:divBdr>
            <w:top w:val="none" w:sz="0" w:space="0" w:color="auto"/>
            <w:left w:val="none" w:sz="0" w:space="0" w:color="auto"/>
            <w:bottom w:val="none" w:sz="0" w:space="0" w:color="auto"/>
            <w:right w:val="none" w:sz="0" w:space="0" w:color="auto"/>
          </w:divBdr>
        </w:div>
      </w:divsChild>
    </w:div>
    <w:div w:id="1880118329">
      <w:bodyDiv w:val="1"/>
      <w:marLeft w:val="0"/>
      <w:marRight w:val="0"/>
      <w:marTop w:val="0"/>
      <w:marBottom w:val="0"/>
      <w:divBdr>
        <w:top w:val="none" w:sz="0" w:space="0" w:color="auto"/>
        <w:left w:val="none" w:sz="0" w:space="0" w:color="auto"/>
        <w:bottom w:val="none" w:sz="0" w:space="0" w:color="auto"/>
        <w:right w:val="none" w:sz="0" w:space="0" w:color="auto"/>
      </w:divBdr>
    </w:div>
    <w:div w:id="1976640792">
      <w:bodyDiv w:val="1"/>
      <w:marLeft w:val="0"/>
      <w:marRight w:val="0"/>
      <w:marTop w:val="0"/>
      <w:marBottom w:val="0"/>
      <w:divBdr>
        <w:top w:val="none" w:sz="0" w:space="0" w:color="auto"/>
        <w:left w:val="none" w:sz="0" w:space="0" w:color="auto"/>
        <w:bottom w:val="none" w:sz="0" w:space="0" w:color="auto"/>
        <w:right w:val="none" w:sz="0" w:space="0" w:color="auto"/>
      </w:divBdr>
      <w:divsChild>
        <w:div w:id="1067412559">
          <w:marLeft w:val="547"/>
          <w:marRight w:val="0"/>
          <w:marTop w:val="115"/>
          <w:marBottom w:val="0"/>
          <w:divBdr>
            <w:top w:val="none" w:sz="0" w:space="0" w:color="auto"/>
            <w:left w:val="none" w:sz="0" w:space="0" w:color="auto"/>
            <w:bottom w:val="none" w:sz="0" w:space="0" w:color="auto"/>
            <w:right w:val="none" w:sz="0" w:space="0" w:color="auto"/>
          </w:divBdr>
        </w:div>
        <w:div w:id="572932707">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g.uoregon.edu/envchange/clim_animations/index.html" TargetMode="External"/><Relationship Id="rId13" Type="http://schemas.openxmlformats.org/officeDocument/2006/relationships/hyperlink" Target="https://www.ncei.noaa.gov/data/global-forecast-system/access/historical/analysis/"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cdc.noaa.gov/data-access/model-data/model-datasets/global-forcast-system-gf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tmos.uw.edu/~hakim/101/daily/"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xpeditieaarde.blogspot.com/2014/02/seasons.html"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cei.noaa.gov/data/rapid-refresh/access/historical/analysis/201905/201905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DCF434B76F049A2CEA75E6A4FC781" ma:contentTypeVersion="4" ma:contentTypeDescription="Create a new document." ma:contentTypeScope="" ma:versionID="b68533a0c7837fac31e926291f5e54ce">
  <xsd:schema xmlns:xsd="http://www.w3.org/2001/XMLSchema" xmlns:xs="http://www.w3.org/2001/XMLSchema" xmlns:p="http://schemas.microsoft.com/office/2006/metadata/properties" xmlns:ns2="7678f3af-366b-4b7e-a00f-a701c5cd67ce" targetNamespace="http://schemas.microsoft.com/office/2006/metadata/properties" ma:root="true" ma:fieldsID="cd354c2ea28e86207406ae7730d28c82" ns2:_="">
    <xsd:import namespace="7678f3af-366b-4b7e-a00f-a701c5cd67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8f3af-366b-4b7e-a00f-a701c5cd6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C46DC6-9F90-4A4C-9574-946EB2EE0411}"/>
</file>

<file path=customXml/itemProps2.xml><?xml version="1.0" encoding="utf-8"?>
<ds:datastoreItem xmlns:ds="http://schemas.openxmlformats.org/officeDocument/2006/customXml" ds:itemID="{5619AFB4-0100-4FB0-B363-BF470F6BC34C}"/>
</file>

<file path=customXml/itemProps3.xml><?xml version="1.0" encoding="utf-8"?>
<ds:datastoreItem xmlns:ds="http://schemas.openxmlformats.org/officeDocument/2006/customXml" ds:itemID="{55B65E3C-E261-4FEC-96FB-9CF49C36F497}"/>
</file>

<file path=docProps/app.xml><?xml version="1.0" encoding="utf-8"?>
<Properties xmlns="http://schemas.openxmlformats.org/officeDocument/2006/extended-properties" xmlns:vt="http://schemas.openxmlformats.org/officeDocument/2006/docPropsVTypes">
  <Template>Normal</Template>
  <TotalTime>1221</TotalTime>
  <Pages>9</Pages>
  <Words>2325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Dyer, Jamie</dc:creator>
  <cp:keywords/>
  <dc:description/>
  <cp:lastModifiedBy>Dyer, Jamie</cp:lastModifiedBy>
  <cp:revision>132</cp:revision>
  <dcterms:created xsi:type="dcterms:W3CDTF">2020-03-03T22:18:00Z</dcterms:created>
  <dcterms:modified xsi:type="dcterms:W3CDTF">2020-06-16T18:42:00Z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0x0101003B0DCF434B76F049A2CEA75E6A4FC781</vt:lpwstr>
  </property>
  <property fmtid="{D5CDD505-2E9C-101B-9397-08002B2CF9AE}" pid="3" name="Order">
    <vt:r8>38500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